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F43" w:rsidRPr="00BF2B91" w:rsidRDefault="00BF2B91" w:rsidP="006879EC">
      <w:pPr>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Долбоор </w:t>
      </w:r>
    </w:p>
    <w:p w:rsidR="00506301" w:rsidRDefault="00506301" w:rsidP="006879EC">
      <w:pPr>
        <w:spacing w:after="0" w:line="240" w:lineRule="auto"/>
        <w:jc w:val="center"/>
        <w:rPr>
          <w:rFonts w:ascii="Times New Roman" w:hAnsi="Times New Roman" w:cs="Times New Roman"/>
          <w:sz w:val="28"/>
          <w:szCs w:val="28"/>
        </w:rPr>
      </w:pPr>
    </w:p>
    <w:p w:rsidR="006879EC" w:rsidRDefault="006879EC" w:rsidP="006879EC">
      <w:pPr>
        <w:spacing w:after="0" w:line="240" w:lineRule="auto"/>
        <w:jc w:val="center"/>
        <w:rPr>
          <w:rFonts w:ascii="Times New Roman" w:hAnsi="Times New Roman" w:cs="Times New Roman"/>
          <w:sz w:val="28"/>
          <w:szCs w:val="28"/>
        </w:rPr>
      </w:pPr>
    </w:p>
    <w:p w:rsidR="00BF2B91" w:rsidRDefault="00B517EF" w:rsidP="006879EC">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КЫРГЫЗ РЕСПУБЛИКАСЫНЫН ӨКМӨТҮНҮН ТОКТОМУ </w:t>
      </w:r>
    </w:p>
    <w:p w:rsidR="00E525B6" w:rsidRDefault="00E525B6" w:rsidP="006879EC">
      <w:pPr>
        <w:spacing w:after="0" w:line="240" w:lineRule="auto"/>
        <w:rPr>
          <w:rFonts w:ascii="Times New Roman" w:hAnsi="Times New Roman" w:cs="Times New Roman"/>
          <w:b/>
          <w:bCs/>
          <w:sz w:val="28"/>
          <w:szCs w:val="28"/>
        </w:rPr>
      </w:pPr>
    </w:p>
    <w:p w:rsidR="006018CC" w:rsidRPr="006018CC" w:rsidRDefault="006018CC" w:rsidP="006018CC">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Pr="006018CC">
        <w:rPr>
          <w:rFonts w:ascii="Times New Roman" w:hAnsi="Times New Roman" w:cs="Times New Roman"/>
          <w:b/>
          <w:sz w:val="28"/>
          <w:szCs w:val="28"/>
          <w:lang w:val="ky-KG"/>
        </w:rPr>
        <w:t>Укук коргоо органдарында кызмат өтөөнү уюштуруу маселелери боюнча Кыргыз Республикасынын Өкмөтүнүн айрым чечимдерине өзгөртүүлөрдү киргизүү жөнүндө</w:t>
      </w:r>
    </w:p>
    <w:p w:rsidR="00CC5036" w:rsidRDefault="00CC5036" w:rsidP="006879EC">
      <w:pPr>
        <w:spacing w:after="0" w:line="240" w:lineRule="auto"/>
        <w:jc w:val="center"/>
        <w:rPr>
          <w:rFonts w:ascii="Times New Roman" w:hAnsi="Times New Roman" w:cs="Times New Roman"/>
          <w:b/>
          <w:sz w:val="28"/>
          <w:szCs w:val="28"/>
          <w:lang w:val="ky-KG"/>
        </w:rPr>
      </w:pPr>
    </w:p>
    <w:p w:rsidR="00F16766" w:rsidRDefault="00F16766" w:rsidP="006879EC">
      <w:pPr>
        <w:spacing w:after="0" w:line="240" w:lineRule="auto"/>
        <w:jc w:val="center"/>
        <w:rPr>
          <w:rFonts w:ascii="Times New Roman" w:hAnsi="Times New Roman" w:cs="Times New Roman"/>
          <w:b/>
          <w:sz w:val="28"/>
          <w:szCs w:val="28"/>
        </w:rPr>
      </w:pPr>
    </w:p>
    <w:p w:rsidR="00314A3F" w:rsidRPr="00A67AB6" w:rsidRDefault="00314A3F" w:rsidP="00A67AB6">
      <w:pPr>
        <w:spacing w:after="0" w:line="240" w:lineRule="auto"/>
        <w:ind w:firstLine="708"/>
        <w:jc w:val="both"/>
        <w:rPr>
          <w:rFonts w:ascii="Times New Roman" w:hAnsi="Times New Roman" w:cs="Times New Roman"/>
          <w:sz w:val="28"/>
          <w:szCs w:val="28"/>
          <w:lang w:val="ky-KG"/>
        </w:rPr>
      </w:pPr>
    </w:p>
    <w:p w:rsidR="00A67AB6" w:rsidRPr="00A67AB6" w:rsidRDefault="00A67AB6" w:rsidP="00A67AB6">
      <w:pPr>
        <w:spacing w:after="0" w:line="240" w:lineRule="auto"/>
        <w:ind w:firstLine="708"/>
        <w:jc w:val="both"/>
        <w:rPr>
          <w:rFonts w:ascii="Times New Roman" w:hAnsi="Times New Roman" w:cs="Times New Roman"/>
          <w:sz w:val="28"/>
          <w:szCs w:val="28"/>
          <w:lang w:val="ky-KG"/>
        </w:rPr>
      </w:pPr>
      <w:r w:rsidRPr="00A67AB6">
        <w:rPr>
          <w:rFonts w:ascii="Times New Roman" w:hAnsi="Times New Roman" w:cs="Times New Roman"/>
          <w:sz w:val="28"/>
          <w:szCs w:val="28"/>
          <w:lang w:val="ky-KG"/>
        </w:rPr>
        <w:t xml:space="preserve">Кыргыз Республикасынын Укук коргоо органдарында кызмат өтөөнү уюштуруу </w:t>
      </w:r>
      <w:r>
        <w:rPr>
          <w:rFonts w:ascii="Times New Roman" w:hAnsi="Times New Roman" w:cs="Times New Roman"/>
          <w:sz w:val="28"/>
          <w:szCs w:val="28"/>
          <w:lang w:val="ky-KG"/>
        </w:rPr>
        <w:t xml:space="preserve">ишин жөнгө салган Кыргыз Республикасынын </w:t>
      </w:r>
      <w:r w:rsidRPr="00A67AB6">
        <w:rPr>
          <w:rFonts w:ascii="Times New Roman" w:hAnsi="Times New Roman" w:cs="Times New Roman"/>
          <w:sz w:val="28"/>
          <w:szCs w:val="28"/>
          <w:lang w:val="ky-KG"/>
        </w:rPr>
        <w:t>Өкмөтүнүн</w:t>
      </w:r>
      <w:r>
        <w:rPr>
          <w:rFonts w:ascii="Times New Roman" w:hAnsi="Times New Roman" w:cs="Times New Roman"/>
          <w:sz w:val="28"/>
          <w:szCs w:val="28"/>
          <w:lang w:val="ky-KG"/>
        </w:rPr>
        <w:t xml:space="preserve"> ченемдик укуктук актыларынын айрым</w:t>
      </w:r>
      <w:r w:rsidRPr="00A67AB6">
        <w:rPr>
          <w:rFonts w:ascii="Times New Roman" w:hAnsi="Times New Roman" w:cs="Times New Roman"/>
          <w:sz w:val="28"/>
          <w:szCs w:val="28"/>
          <w:lang w:val="ky-KG"/>
        </w:rPr>
        <w:t xml:space="preserve"> </w:t>
      </w:r>
      <w:r>
        <w:rPr>
          <w:rFonts w:ascii="Times New Roman" w:hAnsi="Times New Roman" w:cs="Times New Roman"/>
          <w:sz w:val="28"/>
          <w:szCs w:val="28"/>
          <w:lang w:val="ky-KG"/>
        </w:rPr>
        <w:t>ченемдерин ирээтке келтирүү максатында, Кыргыз Республикасынын Өкмөтүнүн “</w:t>
      </w:r>
      <w:r w:rsidR="003D38B5">
        <w:rPr>
          <w:rFonts w:ascii="Times New Roman" w:hAnsi="Times New Roman" w:cs="Times New Roman"/>
          <w:sz w:val="28"/>
          <w:szCs w:val="28"/>
          <w:lang w:val="ky-KG"/>
        </w:rPr>
        <w:t>Кыргыз Республикасынын Өкмөтү</w:t>
      </w:r>
      <w:r>
        <w:rPr>
          <w:rFonts w:ascii="Times New Roman" w:hAnsi="Times New Roman" w:cs="Times New Roman"/>
          <w:sz w:val="28"/>
          <w:szCs w:val="28"/>
          <w:lang w:val="ky-KG"/>
        </w:rPr>
        <w:t xml:space="preserve"> жөнүндө” </w:t>
      </w:r>
      <w:r w:rsidR="00036D01">
        <w:rPr>
          <w:rFonts w:ascii="Times New Roman" w:hAnsi="Times New Roman" w:cs="Times New Roman"/>
          <w:sz w:val="28"/>
          <w:szCs w:val="28"/>
          <w:lang w:val="ky-KG"/>
        </w:rPr>
        <w:t xml:space="preserve">конституциялык Мыйзамынын 10 жана 17-беренелерине ылайык Кыргыз Республикасынын Өкмөтү токтом кылат: </w:t>
      </w:r>
    </w:p>
    <w:p w:rsidR="00E21DF1" w:rsidRPr="003D38B5" w:rsidRDefault="00E21DF1" w:rsidP="003D38B5">
      <w:pPr>
        <w:pStyle w:val="tkTekst"/>
        <w:spacing w:after="0" w:line="240" w:lineRule="auto"/>
        <w:ind w:firstLine="0"/>
        <w:rPr>
          <w:rFonts w:ascii="Times New Roman" w:hAnsi="Times New Roman" w:cs="Times New Roman"/>
          <w:sz w:val="28"/>
          <w:lang w:val="ky-KG"/>
        </w:rPr>
      </w:pPr>
    </w:p>
    <w:p w:rsidR="003D38B5" w:rsidRPr="003D38B5" w:rsidRDefault="00AB1858" w:rsidP="006879EC">
      <w:pPr>
        <w:pStyle w:val="tkTekst"/>
        <w:spacing w:after="0" w:line="240" w:lineRule="auto"/>
        <w:ind w:firstLine="709"/>
        <w:rPr>
          <w:rFonts w:ascii="Times New Roman" w:hAnsi="Times New Roman" w:cs="Times New Roman"/>
          <w:sz w:val="28"/>
          <w:lang w:val="ky-KG"/>
        </w:rPr>
      </w:pPr>
      <w:r w:rsidRPr="003D38B5">
        <w:rPr>
          <w:rFonts w:ascii="Times New Roman" w:hAnsi="Times New Roman" w:cs="Times New Roman"/>
          <w:sz w:val="28"/>
          <w:lang w:val="ky-KG"/>
        </w:rPr>
        <w:t xml:space="preserve">1. </w:t>
      </w:r>
      <w:r w:rsidR="003D38B5" w:rsidRPr="003D38B5">
        <w:rPr>
          <w:rFonts w:ascii="Times New Roman" w:hAnsi="Times New Roman" w:cs="Times New Roman"/>
          <w:sz w:val="28"/>
          <w:szCs w:val="28"/>
          <w:lang w:val="ky-KG"/>
        </w:rPr>
        <w:t xml:space="preserve">Кыргыз Республикасынын Өкмөтүнүн </w:t>
      </w:r>
      <w:r w:rsidR="008813F9">
        <w:rPr>
          <w:rFonts w:ascii="Times New Roman" w:hAnsi="Times New Roman" w:cs="Times New Roman"/>
          <w:sz w:val="28"/>
          <w:szCs w:val="28"/>
          <w:lang w:val="ky-KG"/>
        </w:rPr>
        <w:t xml:space="preserve">2020-жылдын 3-февралындагы №51 </w:t>
      </w:r>
      <w:r w:rsidR="003D38B5" w:rsidRPr="003D38B5">
        <w:rPr>
          <w:rFonts w:ascii="Times New Roman" w:hAnsi="Times New Roman" w:cs="Times New Roman"/>
          <w:sz w:val="28"/>
          <w:szCs w:val="28"/>
          <w:lang w:val="ky-KG"/>
        </w:rPr>
        <w:t xml:space="preserve">“Кыргыз Республикасынын </w:t>
      </w:r>
      <w:r w:rsidR="00623920">
        <w:rPr>
          <w:rFonts w:ascii="Times New Roman" w:hAnsi="Times New Roman" w:cs="Times New Roman"/>
          <w:sz w:val="28"/>
          <w:szCs w:val="28"/>
          <w:lang w:val="ky-KG"/>
        </w:rPr>
        <w:t xml:space="preserve">укук коргоо органдарында кызмат өтөөнү уюштуруу маселеси </w:t>
      </w:r>
      <w:r w:rsidR="003D38B5" w:rsidRPr="003D38B5">
        <w:rPr>
          <w:rFonts w:ascii="Times New Roman" w:hAnsi="Times New Roman" w:cs="Times New Roman"/>
          <w:sz w:val="28"/>
          <w:szCs w:val="28"/>
          <w:lang w:val="ky-KG"/>
        </w:rPr>
        <w:t>жөнүндө</w:t>
      </w:r>
      <w:r w:rsidR="0091726B">
        <w:rPr>
          <w:rFonts w:ascii="Times New Roman" w:hAnsi="Times New Roman" w:cs="Times New Roman"/>
          <w:sz w:val="28"/>
          <w:szCs w:val="28"/>
          <w:lang w:val="ky-KG"/>
        </w:rPr>
        <w:t xml:space="preserve">” токтомуна төмөнкү өзгөртүүлөр киргизилсин: </w:t>
      </w:r>
      <w:r w:rsidR="008813F9">
        <w:rPr>
          <w:rFonts w:ascii="Times New Roman" w:hAnsi="Times New Roman" w:cs="Times New Roman"/>
          <w:sz w:val="28"/>
          <w:szCs w:val="28"/>
          <w:lang w:val="ky-KG"/>
        </w:rPr>
        <w:t xml:space="preserve"> </w:t>
      </w:r>
    </w:p>
    <w:p w:rsidR="00676537" w:rsidRPr="00A35811" w:rsidRDefault="009F2BCB" w:rsidP="006879EC">
      <w:pPr>
        <w:pStyle w:val="tkTekst"/>
        <w:spacing w:after="0" w:line="240" w:lineRule="auto"/>
        <w:ind w:firstLine="708"/>
        <w:rPr>
          <w:rFonts w:ascii="Times New Roman" w:hAnsi="Times New Roman" w:cs="Times New Roman"/>
          <w:sz w:val="28"/>
          <w:lang w:val="ky-KG"/>
        </w:rPr>
      </w:pPr>
      <w:r w:rsidRPr="002F0277">
        <w:rPr>
          <w:rFonts w:ascii="Times New Roman" w:hAnsi="Times New Roman" w:cs="Times New Roman"/>
          <w:sz w:val="28"/>
          <w:lang w:val="ky-KG"/>
        </w:rPr>
        <w:t xml:space="preserve">1) </w:t>
      </w:r>
      <w:r w:rsidR="00A35811">
        <w:rPr>
          <w:rFonts w:ascii="Times New Roman" w:hAnsi="Times New Roman" w:cs="Times New Roman"/>
          <w:sz w:val="28"/>
          <w:lang w:val="ky-KG"/>
        </w:rPr>
        <w:t>жогоруда аталаган токтом менен бекитилген Кыргыз Республикасынын укук коргоо органдарында</w:t>
      </w:r>
      <w:r w:rsidR="002F0277">
        <w:rPr>
          <w:rFonts w:ascii="Times New Roman" w:hAnsi="Times New Roman" w:cs="Times New Roman"/>
          <w:sz w:val="28"/>
          <w:lang w:val="ky-KG"/>
        </w:rPr>
        <w:t xml:space="preserve"> конкурс өткөрүүнүн жана кадрлар резервин</w:t>
      </w:r>
      <w:r w:rsidR="004279AB">
        <w:rPr>
          <w:rFonts w:ascii="Times New Roman" w:hAnsi="Times New Roman" w:cs="Times New Roman"/>
          <w:sz w:val="28"/>
          <w:lang w:val="ky-KG"/>
        </w:rPr>
        <w:t xml:space="preserve"> түзүүнүн тартиби жөнүндө жобонун</w:t>
      </w:r>
      <w:r w:rsidR="002F0277">
        <w:rPr>
          <w:rFonts w:ascii="Times New Roman" w:hAnsi="Times New Roman" w:cs="Times New Roman"/>
          <w:sz w:val="28"/>
          <w:lang w:val="ky-KG"/>
        </w:rPr>
        <w:t xml:space="preserve">: </w:t>
      </w:r>
      <w:r w:rsidR="00A35811">
        <w:rPr>
          <w:rFonts w:ascii="Times New Roman" w:hAnsi="Times New Roman" w:cs="Times New Roman"/>
          <w:sz w:val="28"/>
          <w:lang w:val="ky-KG"/>
        </w:rPr>
        <w:t xml:space="preserve"> </w:t>
      </w:r>
    </w:p>
    <w:p w:rsidR="00A35811" w:rsidRPr="00C4398B" w:rsidRDefault="006B37E8" w:rsidP="006879EC">
      <w:pPr>
        <w:pStyle w:val="tkTekst"/>
        <w:spacing w:after="0" w:line="240" w:lineRule="auto"/>
        <w:ind w:firstLine="709"/>
        <w:rPr>
          <w:rFonts w:ascii="Times New Roman" w:hAnsi="Times New Roman" w:cs="Times New Roman"/>
          <w:color w:val="000000" w:themeColor="text1"/>
          <w:sz w:val="28"/>
          <w:lang w:val="ky-KG"/>
        </w:rPr>
      </w:pPr>
      <w:r w:rsidRPr="004279AB">
        <w:rPr>
          <w:rFonts w:ascii="Times New Roman" w:hAnsi="Times New Roman" w:cs="Times New Roman"/>
          <w:color w:val="000000" w:themeColor="text1"/>
          <w:sz w:val="28"/>
          <w:lang w:val="ky-KG"/>
        </w:rPr>
        <w:t xml:space="preserve">- </w:t>
      </w:r>
      <w:r w:rsidR="00C4398B">
        <w:rPr>
          <w:rFonts w:ascii="Times New Roman" w:hAnsi="Times New Roman" w:cs="Times New Roman"/>
          <w:color w:val="000000" w:themeColor="text1"/>
          <w:sz w:val="28"/>
          <w:lang w:val="ky-KG"/>
        </w:rPr>
        <w:t xml:space="preserve">13-пункттагы төртүнчү </w:t>
      </w:r>
      <w:r w:rsidR="00243E10">
        <w:rPr>
          <w:rFonts w:ascii="Times New Roman" w:hAnsi="Times New Roman" w:cs="Times New Roman"/>
          <w:color w:val="000000" w:themeColor="text1"/>
          <w:sz w:val="28"/>
          <w:lang w:val="ky-KG"/>
        </w:rPr>
        <w:t>сабы</w:t>
      </w:r>
      <w:r w:rsidR="003D5A4D">
        <w:rPr>
          <w:rFonts w:ascii="Times New Roman" w:hAnsi="Times New Roman" w:cs="Times New Roman"/>
          <w:color w:val="000000" w:themeColor="text1"/>
          <w:sz w:val="28"/>
          <w:lang w:val="ky-KG"/>
        </w:rPr>
        <w:t xml:space="preserve"> күчүн жоготту деп таанылсын; </w:t>
      </w:r>
    </w:p>
    <w:p w:rsidR="008E2978" w:rsidRPr="00675360" w:rsidRDefault="008E2978" w:rsidP="00675360">
      <w:pPr>
        <w:pStyle w:val="tkTekst"/>
        <w:spacing w:after="0" w:line="240" w:lineRule="auto"/>
        <w:ind w:firstLine="709"/>
        <w:rPr>
          <w:rFonts w:ascii="Times New Roman" w:hAnsi="Times New Roman" w:cs="Times New Roman"/>
          <w:sz w:val="28"/>
          <w:lang w:val="ky-KG"/>
        </w:rPr>
      </w:pPr>
      <w:r w:rsidRPr="00675360">
        <w:rPr>
          <w:rFonts w:ascii="Times New Roman" w:hAnsi="Times New Roman" w:cs="Times New Roman"/>
          <w:sz w:val="28"/>
          <w:lang w:val="ky-KG"/>
        </w:rPr>
        <w:t>-</w:t>
      </w:r>
      <w:r w:rsidR="00101ACD">
        <w:rPr>
          <w:rFonts w:ascii="Times New Roman" w:hAnsi="Times New Roman" w:cs="Times New Roman"/>
          <w:sz w:val="28"/>
          <w:lang w:val="ky-KG"/>
        </w:rPr>
        <w:t>33-пункт төмөнкү мазмундагы</w:t>
      </w:r>
      <w:r w:rsidR="00BC5F09">
        <w:rPr>
          <w:rFonts w:ascii="Times New Roman" w:hAnsi="Times New Roman" w:cs="Times New Roman"/>
          <w:sz w:val="28"/>
          <w:lang w:val="ky-KG"/>
        </w:rPr>
        <w:t xml:space="preserve"> </w:t>
      </w:r>
      <w:r w:rsidR="00F662A4">
        <w:rPr>
          <w:rFonts w:ascii="Times New Roman" w:hAnsi="Times New Roman" w:cs="Times New Roman"/>
          <w:sz w:val="28"/>
          <w:lang w:val="ky-KG"/>
        </w:rPr>
        <w:t xml:space="preserve">экинчи абзац менен толукталсын: </w:t>
      </w:r>
      <w:r w:rsidR="001F7D58">
        <w:rPr>
          <w:rFonts w:ascii="Times New Roman" w:hAnsi="Times New Roman" w:cs="Times New Roman"/>
          <w:sz w:val="28"/>
          <w:lang w:val="ky-KG"/>
        </w:rPr>
        <w:t xml:space="preserve"> </w:t>
      </w:r>
      <w:r w:rsidR="00061142">
        <w:rPr>
          <w:rFonts w:ascii="Times New Roman" w:hAnsi="Times New Roman" w:cs="Times New Roman"/>
          <w:sz w:val="28"/>
          <w:lang w:val="ky-KG"/>
        </w:rPr>
        <w:t xml:space="preserve"> </w:t>
      </w:r>
    </w:p>
    <w:p w:rsidR="008E2978" w:rsidRPr="00F90D5B" w:rsidRDefault="008E2978" w:rsidP="00F90D5B">
      <w:pPr>
        <w:pStyle w:val="tkTekst"/>
        <w:spacing w:after="0" w:line="240" w:lineRule="auto"/>
        <w:rPr>
          <w:rFonts w:ascii="Times New Roman" w:hAnsi="Times New Roman" w:cs="Times New Roman"/>
          <w:sz w:val="28"/>
          <w:lang w:val="ky-KG"/>
        </w:rPr>
      </w:pPr>
      <w:r w:rsidRPr="00675360">
        <w:rPr>
          <w:rFonts w:ascii="Times New Roman" w:hAnsi="Times New Roman" w:cs="Times New Roman"/>
          <w:sz w:val="28"/>
          <w:lang w:val="ky-KG"/>
        </w:rPr>
        <w:tab/>
      </w:r>
      <w:r w:rsidRPr="00243E10">
        <w:rPr>
          <w:rFonts w:ascii="Times New Roman" w:hAnsi="Times New Roman" w:cs="Times New Roman"/>
          <w:sz w:val="28"/>
          <w:lang w:val="ky-KG"/>
        </w:rPr>
        <w:t>«</w:t>
      </w:r>
      <w:r w:rsidR="00B878DA">
        <w:rPr>
          <w:rFonts w:ascii="Times New Roman" w:hAnsi="Times New Roman" w:cs="Times New Roman"/>
          <w:sz w:val="28"/>
          <w:lang w:val="ky-KG"/>
        </w:rPr>
        <w:t>Конкурстун катышуучуларынын тизмеси, ө</w:t>
      </w:r>
      <w:r w:rsidR="00243E10">
        <w:rPr>
          <w:rFonts w:ascii="Times New Roman" w:hAnsi="Times New Roman" w:cs="Times New Roman"/>
          <w:sz w:val="28"/>
          <w:lang w:val="ky-KG"/>
        </w:rPr>
        <w:t>ткөрүлгөн конкурстун жыйынтыгы менен</w:t>
      </w:r>
      <w:r w:rsidR="00F90D5B">
        <w:rPr>
          <w:rFonts w:ascii="Times New Roman" w:hAnsi="Times New Roman" w:cs="Times New Roman"/>
          <w:sz w:val="28"/>
          <w:lang w:val="ky-KG"/>
        </w:rPr>
        <w:t xml:space="preserve"> </w:t>
      </w:r>
      <w:r w:rsidR="00B878DA">
        <w:rPr>
          <w:rFonts w:ascii="Times New Roman" w:hAnsi="Times New Roman" w:cs="Times New Roman"/>
          <w:sz w:val="28"/>
          <w:lang w:val="ky-KG"/>
        </w:rPr>
        <w:t xml:space="preserve">бирге </w:t>
      </w:r>
      <w:r w:rsidR="00243E10">
        <w:rPr>
          <w:rFonts w:ascii="Times New Roman" w:hAnsi="Times New Roman" w:cs="Times New Roman"/>
          <w:sz w:val="28"/>
          <w:lang w:val="ky-KG"/>
        </w:rPr>
        <w:t>укук коргоо органдарынын расмий сайтында</w:t>
      </w:r>
      <w:r w:rsidR="00830D4B">
        <w:rPr>
          <w:rFonts w:ascii="Times New Roman" w:hAnsi="Times New Roman" w:cs="Times New Roman"/>
          <w:sz w:val="28"/>
          <w:lang w:val="ky-KG"/>
        </w:rPr>
        <w:t xml:space="preserve"> </w:t>
      </w:r>
      <w:r w:rsidR="00F90D5B">
        <w:rPr>
          <w:rFonts w:ascii="Times New Roman" w:hAnsi="Times New Roman" w:cs="Times New Roman"/>
          <w:sz w:val="28"/>
          <w:lang w:val="ky-KG"/>
        </w:rPr>
        <w:t>жайгаштырылат</w:t>
      </w:r>
      <w:r w:rsidRPr="00F90D5B">
        <w:rPr>
          <w:rFonts w:ascii="Times New Roman" w:hAnsi="Times New Roman" w:cs="Times New Roman"/>
          <w:sz w:val="28"/>
          <w:lang w:val="ky-KG"/>
        </w:rPr>
        <w:t>.»;</w:t>
      </w:r>
    </w:p>
    <w:p w:rsidR="00F90D5B" w:rsidRPr="00F90D5B" w:rsidRDefault="00C24BDF" w:rsidP="00573319">
      <w:pPr>
        <w:pStyle w:val="tkTekst"/>
        <w:spacing w:after="0" w:line="240" w:lineRule="auto"/>
        <w:ind w:firstLine="709"/>
        <w:rPr>
          <w:rFonts w:ascii="Times New Roman" w:hAnsi="Times New Roman" w:cs="Times New Roman"/>
          <w:sz w:val="28"/>
          <w:lang w:val="ky-KG"/>
        </w:rPr>
      </w:pPr>
      <w:r w:rsidRPr="00F90D5B">
        <w:rPr>
          <w:rFonts w:ascii="Times New Roman" w:hAnsi="Times New Roman" w:cs="Times New Roman"/>
          <w:sz w:val="28"/>
          <w:lang w:val="ky-KG"/>
        </w:rPr>
        <w:t xml:space="preserve">- </w:t>
      </w:r>
      <w:r w:rsidR="005F7FF3">
        <w:rPr>
          <w:rFonts w:ascii="Times New Roman" w:hAnsi="Times New Roman" w:cs="Times New Roman"/>
          <w:sz w:val="28"/>
          <w:lang w:val="ky-KG"/>
        </w:rPr>
        <w:t xml:space="preserve">37-пункттагы </w:t>
      </w:r>
      <w:r w:rsidR="00573319" w:rsidRPr="00B35511">
        <w:rPr>
          <w:rFonts w:ascii="Times New Roman" w:hAnsi="Times New Roman" w:cs="Times New Roman"/>
          <w:sz w:val="28"/>
          <w:szCs w:val="28"/>
          <w:lang w:val="ky-KG"/>
        </w:rPr>
        <w:t>“</w:t>
      </w:r>
      <w:r w:rsidR="00B35511" w:rsidRPr="00B35511">
        <w:rPr>
          <w:rFonts w:ascii="Times New Roman" w:hAnsi="Times New Roman" w:cs="Times New Roman"/>
          <w:sz w:val="28"/>
          <w:szCs w:val="28"/>
          <w:lang w:val="ky-KG"/>
        </w:rPr>
        <w:t>укук коргоо органдарына кызматка</w:t>
      </w:r>
      <w:r w:rsidR="00573319" w:rsidRPr="00B35511">
        <w:rPr>
          <w:rFonts w:ascii="Times New Roman" w:hAnsi="Times New Roman" w:cs="Times New Roman"/>
          <w:sz w:val="28"/>
          <w:szCs w:val="28"/>
          <w:lang w:val="ky-KG"/>
        </w:rPr>
        <w:t>”</w:t>
      </w:r>
      <w:r w:rsidR="005F7FF3">
        <w:rPr>
          <w:rFonts w:ascii="Times New Roman" w:hAnsi="Times New Roman" w:cs="Times New Roman"/>
          <w:sz w:val="28"/>
          <w:lang w:val="ky-KG"/>
        </w:rPr>
        <w:t xml:space="preserve"> </w:t>
      </w:r>
      <w:r w:rsidR="00B35511">
        <w:rPr>
          <w:rFonts w:ascii="Times New Roman" w:hAnsi="Times New Roman" w:cs="Times New Roman"/>
          <w:sz w:val="28"/>
          <w:lang w:val="ky-KG"/>
        </w:rPr>
        <w:t xml:space="preserve">деген сөздөрдөн мурда </w:t>
      </w:r>
      <w:r w:rsidR="00304C09">
        <w:rPr>
          <w:rFonts w:ascii="Times New Roman" w:hAnsi="Times New Roman" w:cs="Times New Roman"/>
          <w:sz w:val="28"/>
          <w:lang w:val="ky-KG"/>
        </w:rPr>
        <w:t>“У</w:t>
      </w:r>
      <w:r w:rsidR="00573319">
        <w:rPr>
          <w:rFonts w:ascii="Times New Roman" w:hAnsi="Times New Roman" w:cs="Times New Roman"/>
          <w:sz w:val="28"/>
          <w:lang w:val="ky-KG"/>
        </w:rPr>
        <w:t>шул Жобонун 11 жана 12-пу</w:t>
      </w:r>
      <w:r w:rsidR="00BB4A95">
        <w:rPr>
          <w:rFonts w:ascii="Times New Roman" w:hAnsi="Times New Roman" w:cs="Times New Roman"/>
          <w:sz w:val="28"/>
          <w:lang w:val="ky-KG"/>
        </w:rPr>
        <w:t>нкттарында көрсөтүлгөн жактарды кошпогондо</w:t>
      </w:r>
      <w:r w:rsidR="006C7DC7">
        <w:rPr>
          <w:rFonts w:ascii="Times New Roman" w:hAnsi="Times New Roman" w:cs="Times New Roman"/>
          <w:sz w:val="28"/>
          <w:lang w:val="ky-KG"/>
        </w:rPr>
        <w:t>,</w:t>
      </w:r>
      <w:r w:rsidR="00573319">
        <w:rPr>
          <w:rFonts w:ascii="Times New Roman" w:hAnsi="Times New Roman" w:cs="Times New Roman"/>
          <w:sz w:val="28"/>
          <w:lang w:val="ky-KG"/>
        </w:rPr>
        <w:t xml:space="preserve">” деген сөздөр менен толукталсын; </w:t>
      </w:r>
    </w:p>
    <w:p w:rsidR="00573319" w:rsidRPr="00573319" w:rsidRDefault="008E2978" w:rsidP="005B0E78">
      <w:pPr>
        <w:pStyle w:val="tkTekst"/>
        <w:spacing w:after="0" w:line="240" w:lineRule="auto"/>
        <w:ind w:firstLine="709"/>
        <w:rPr>
          <w:rFonts w:ascii="Times New Roman" w:hAnsi="Times New Roman" w:cs="Times New Roman"/>
          <w:sz w:val="28"/>
          <w:lang w:val="ky-KG"/>
        </w:rPr>
      </w:pPr>
      <w:r w:rsidRPr="00573319">
        <w:rPr>
          <w:rFonts w:ascii="Times New Roman" w:hAnsi="Times New Roman" w:cs="Times New Roman"/>
          <w:sz w:val="28"/>
          <w:lang w:val="ky-KG"/>
        </w:rPr>
        <w:t xml:space="preserve">- </w:t>
      </w:r>
      <w:r w:rsidR="00573319">
        <w:rPr>
          <w:rFonts w:ascii="Times New Roman" w:hAnsi="Times New Roman" w:cs="Times New Roman"/>
          <w:sz w:val="28"/>
          <w:lang w:val="ky-KG"/>
        </w:rPr>
        <w:t>39-пункттун жетинчи абзацындагы “</w:t>
      </w:r>
      <w:r w:rsidR="006C7DC7">
        <w:rPr>
          <w:rFonts w:ascii="Times New Roman" w:hAnsi="Times New Roman" w:cs="Times New Roman"/>
          <w:sz w:val="28"/>
          <w:lang w:val="ky-KG"/>
        </w:rPr>
        <w:t>6</w:t>
      </w:r>
      <w:r w:rsidR="00573319">
        <w:rPr>
          <w:rFonts w:ascii="Times New Roman" w:hAnsi="Times New Roman" w:cs="Times New Roman"/>
          <w:sz w:val="28"/>
          <w:lang w:val="ky-KG"/>
        </w:rPr>
        <w:t xml:space="preserve">” </w:t>
      </w:r>
      <w:r w:rsidR="006C7DC7">
        <w:rPr>
          <w:rFonts w:ascii="Times New Roman" w:hAnsi="Times New Roman" w:cs="Times New Roman"/>
          <w:sz w:val="28"/>
          <w:lang w:val="ky-KG"/>
        </w:rPr>
        <w:t xml:space="preserve">деген сандан кийин </w:t>
      </w:r>
      <w:r w:rsidR="00573319">
        <w:rPr>
          <w:rFonts w:ascii="Times New Roman" w:hAnsi="Times New Roman" w:cs="Times New Roman"/>
          <w:sz w:val="28"/>
          <w:lang w:val="ky-KG"/>
        </w:rPr>
        <w:t>“жана 8</w:t>
      </w:r>
      <w:r w:rsidR="006C7DC7">
        <w:rPr>
          <w:rFonts w:ascii="Times New Roman" w:hAnsi="Times New Roman" w:cs="Times New Roman"/>
          <w:sz w:val="28"/>
          <w:lang w:val="ky-KG"/>
        </w:rPr>
        <w:t>-бөлүктөрүндө</w:t>
      </w:r>
      <w:r w:rsidR="00573319">
        <w:rPr>
          <w:rFonts w:ascii="Times New Roman" w:hAnsi="Times New Roman" w:cs="Times New Roman"/>
          <w:sz w:val="28"/>
          <w:lang w:val="ky-KG"/>
        </w:rPr>
        <w:t xml:space="preserve">” деген сөз менен толукталсын; </w:t>
      </w:r>
    </w:p>
    <w:p w:rsidR="00573319" w:rsidRDefault="006879EC" w:rsidP="006879EC">
      <w:pPr>
        <w:pStyle w:val="tkTekst"/>
        <w:spacing w:after="0" w:line="240" w:lineRule="auto"/>
        <w:ind w:firstLine="709"/>
        <w:rPr>
          <w:rFonts w:ascii="Times New Roman" w:hAnsi="Times New Roman" w:cs="Times New Roman"/>
          <w:sz w:val="28"/>
          <w:lang w:val="ky-KG"/>
        </w:rPr>
      </w:pPr>
      <w:r w:rsidRPr="00982DB5">
        <w:rPr>
          <w:rFonts w:ascii="Times New Roman" w:hAnsi="Times New Roman" w:cs="Times New Roman"/>
          <w:sz w:val="28"/>
          <w:lang w:val="ky-KG"/>
        </w:rPr>
        <w:t xml:space="preserve">- </w:t>
      </w:r>
      <w:r w:rsidR="00573319">
        <w:rPr>
          <w:rFonts w:ascii="Times New Roman" w:hAnsi="Times New Roman" w:cs="Times New Roman"/>
          <w:sz w:val="28"/>
          <w:lang w:val="ky-KG"/>
        </w:rPr>
        <w:t xml:space="preserve">40-пункт төмөнкүдөй редакцияда баяндалсын: </w:t>
      </w:r>
    </w:p>
    <w:p w:rsidR="006879EC" w:rsidRPr="008F2702" w:rsidRDefault="009A3854" w:rsidP="008F2702">
      <w:pPr>
        <w:pStyle w:val="tkTekst"/>
        <w:spacing w:after="0" w:line="240" w:lineRule="auto"/>
        <w:ind w:firstLine="709"/>
        <w:rPr>
          <w:rFonts w:ascii="Times New Roman" w:hAnsi="Times New Roman" w:cs="Times New Roman"/>
          <w:sz w:val="28"/>
          <w:szCs w:val="28"/>
          <w:lang w:val="ky-KG"/>
        </w:rPr>
      </w:pPr>
      <w:bookmarkStart w:id="0" w:name="_GoBack"/>
      <w:r w:rsidRPr="00982DB5">
        <w:rPr>
          <w:rFonts w:ascii="Times New Roman" w:hAnsi="Times New Roman" w:cs="Times New Roman"/>
          <w:sz w:val="28"/>
          <w:szCs w:val="28"/>
          <w:lang w:val="ky-KG"/>
        </w:rPr>
        <w:t xml:space="preserve"> </w:t>
      </w:r>
      <w:r w:rsidR="009723A6" w:rsidRPr="00982DB5">
        <w:rPr>
          <w:rFonts w:ascii="Times New Roman" w:hAnsi="Times New Roman" w:cs="Times New Roman"/>
          <w:sz w:val="28"/>
          <w:szCs w:val="28"/>
          <w:lang w:val="ky-KG"/>
        </w:rPr>
        <w:t>«</w:t>
      </w:r>
      <w:r w:rsidR="000F0CE7" w:rsidRPr="00982DB5">
        <w:rPr>
          <w:rFonts w:ascii="Times New Roman" w:hAnsi="Times New Roman" w:cs="Times New Roman"/>
          <w:sz w:val="28"/>
          <w:szCs w:val="28"/>
          <w:lang w:val="ky-KG"/>
        </w:rPr>
        <w:t xml:space="preserve">40. </w:t>
      </w:r>
      <w:r w:rsidR="00304C09" w:rsidRPr="00304C09">
        <w:rPr>
          <w:rFonts w:ascii="Times New Roman" w:hAnsi="Times New Roman" w:cs="Times New Roman"/>
          <w:sz w:val="28"/>
          <w:szCs w:val="28"/>
          <w:lang w:val="ky-KG"/>
        </w:rPr>
        <w:t xml:space="preserve">Конкурстун катышуучусу өткөрүлгөн конкурстун жыйынтыгы </w:t>
      </w:r>
      <w:bookmarkEnd w:id="0"/>
      <w:r w:rsidR="00304C09" w:rsidRPr="00304C09">
        <w:rPr>
          <w:rFonts w:ascii="Times New Roman" w:hAnsi="Times New Roman" w:cs="Times New Roman"/>
          <w:sz w:val="28"/>
          <w:szCs w:val="28"/>
          <w:lang w:val="ky-KG"/>
        </w:rPr>
        <w:t>менен макул болбогон, ошондой эле кадрлар резервинен чыгарылган учурда, ал укук коргоо органынын расмий сайтына маалыматтар жайгаштырылган датадан же кабарлама алган учурдан тартып он жумуш күндүн ичинде укук коргоо органына арыз берүүгө укуктуу</w:t>
      </w:r>
      <w:r w:rsidR="009723A6" w:rsidRPr="00982DB5">
        <w:rPr>
          <w:rFonts w:ascii="Times New Roman" w:hAnsi="Times New Roman" w:cs="Times New Roman"/>
          <w:sz w:val="28"/>
          <w:lang w:val="ky-KG"/>
        </w:rPr>
        <w:t>.».</w:t>
      </w:r>
    </w:p>
    <w:p w:rsidR="008F2702" w:rsidRPr="00826732" w:rsidRDefault="009F2BCB" w:rsidP="00826732">
      <w:pPr>
        <w:pStyle w:val="tkTekst"/>
        <w:spacing w:after="0" w:line="240" w:lineRule="auto"/>
        <w:ind w:firstLine="708"/>
        <w:rPr>
          <w:rFonts w:ascii="Times New Roman" w:hAnsi="Times New Roman" w:cs="Times New Roman"/>
          <w:sz w:val="28"/>
          <w:lang w:val="ky-KG"/>
        </w:rPr>
      </w:pPr>
      <w:r w:rsidRPr="008F2702">
        <w:rPr>
          <w:rFonts w:ascii="Times New Roman" w:hAnsi="Times New Roman" w:cs="Times New Roman"/>
          <w:sz w:val="28"/>
          <w:lang w:val="ky-KG"/>
        </w:rPr>
        <w:t>2)</w:t>
      </w:r>
      <w:r w:rsidR="00452DB0" w:rsidRPr="008F2702">
        <w:rPr>
          <w:rFonts w:ascii="Times New Roman" w:hAnsi="Times New Roman" w:cs="Times New Roman"/>
          <w:sz w:val="28"/>
          <w:lang w:val="ky-KG"/>
        </w:rPr>
        <w:t xml:space="preserve"> </w:t>
      </w:r>
      <w:r w:rsidR="008F2702">
        <w:rPr>
          <w:rFonts w:ascii="Times New Roman" w:hAnsi="Times New Roman" w:cs="Times New Roman"/>
          <w:sz w:val="28"/>
          <w:lang w:val="ky-KG"/>
        </w:rPr>
        <w:t xml:space="preserve">жогоруда аталган токтом менен бекитилген Кыргыз Республикасынын укук коргоо органдарындагы жетекчи кызмат </w:t>
      </w:r>
      <w:r w:rsidR="008F2702">
        <w:rPr>
          <w:rFonts w:ascii="Times New Roman" w:hAnsi="Times New Roman" w:cs="Times New Roman"/>
          <w:sz w:val="28"/>
          <w:lang w:val="ky-KG"/>
        </w:rPr>
        <w:lastRenderedPageBreak/>
        <w:t>орундарын ээлөө үчүн көрсөтүүгө жана ички конкурс өткөрүүгө кадрлар резервин түзүү тартиби жөнүндө жобо</w:t>
      </w:r>
      <w:r w:rsidR="00826732">
        <w:rPr>
          <w:rFonts w:ascii="Times New Roman" w:hAnsi="Times New Roman" w:cs="Times New Roman"/>
          <w:sz w:val="28"/>
          <w:lang w:val="ky-KG"/>
        </w:rPr>
        <w:t xml:space="preserve">нун: </w:t>
      </w:r>
    </w:p>
    <w:p w:rsidR="00E439E6" w:rsidRPr="00666E9D" w:rsidRDefault="00E439E6" w:rsidP="006879EC">
      <w:pPr>
        <w:pStyle w:val="tkTekst"/>
        <w:spacing w:after="0" w:line="240" w:lineRule="auto"/>
        <w:ind w:firstLine="708"/>
        <w:rPr>
          <w:rFonts w:ascii="Times New Roman" w:hAnsi="Times New Roman" w:cs="Times New Roman"/>
          <w:sz w:val="28"/>
          <w:lang w:val="ky-KG"/>
        </w:rPr>
      </w:pPr>
      <w:r w:rsidRPr="00666E9D">
        <w:rPr>
          <w:rFonts w:ascii="Times New Roman" w:hAnsi="Times New Roman" w:cs="Times New Roman"/>
          <w:sz w:val="28"/>
          <w:lang w:val="ky-KG"/>
        </w:rPr>
        <w:t>14</w:t>
      </w:r>
      <w:r w:rsidR="00826732">
        <w:rPr>
          <w:rFonts w:ascii="Times New Roman" w:hAnsi="Times New Roman" w:cs="Times New Roman"/>
          <w:sz w:val="28"/>
          <w:lang w:val="ky-KG"/>
        </w:rPr>
        <w:t>-пункттагы</w:t>
      </w:r>
      <w:r w:rsidRPr="00666E9D">
        <w:rPr>
          <w:rFonts w:ascii="Times New Roman" w:hAnsi="Times New Roman" w:cs="Times New Roman"/>
          <w:sz w:val="28"/>
          <w:lang w:val="ky-KG"/>
        </w:rPr>
        <w:t>:</w:t>
      </w:r>
    </w:p>
    <w:p w:rsidR="00666E9D" w:rsidRDefault="00666E9D" w:rsidP="006879EC">
      <w:pPr>
        <w:pStyle w:val="tkTekst"/>
        <w:spacing w:after="0" w:line="240" w:lineRule="auto"/>
        <w:ind w:firstLine="709"/>
        <w:rPr>
          <w:rFonts w:ascii="Times New Roman" w:hAnsi="Times New Roman" w:cs="Times New Roman"/>
          <w:sz w:val="28"/>
          <w:lang w:val="ky-KG"/>
        </w:rPr>
      </w:pPr>
      <w:r>
        <w:rPr>
          <w:rFonts w:ascii="Times New Roman" w:hAnsi="Times New Roman" w:cs="Times New Roman"/>
          <w:sz w:val="28"/>
          <w:lang w:val="ky-KG"/>
        </w:rPr>
        <w:t>Экинчи абзацындагы “</w:t>
      </w:r>
      <w:r w:rsidR="00A51EBF">
        <w:rPr>
          <w:rFonts w:ascii="Times New Roman" w:hAnsi="Times New Roman" w:cs="Times New Roman"/>
          <w:sz w:val="28"/>
          <w:lang w:val="ky-KG"/>
        </w:rPr>
        <w:t>укук коргоо органынын</w:t>
      </w:r>
      <w:r>
        <w:rPr>
          <w:rFonts w:ascii="Times New Roman" w:hAnsi="Times New Roman" w:cs="Times New Roman"/>
          <w:sz w:val="28"/>
          <w:lang w:val="ky-KG"/>
        </w:rPr>
        <w:t>” деген сөздөрдө кийин “</w:t>
      </w:r>
      <w:r w:rsidR="00A51EBF">
        <w:rPr>
          <w:rFonts w:ascii="Times New Roman" w:hAnsi="Times New Roman" w:cs="Times New Roman"/>
          <w:sz w:val="28"/>
          <w:lang w:val="ky-KG"/>
        </w:rPr>
        <w:t>борбордук аппаратынын</w:t>
      </w:r>
      <w:r>
        <w:rPr>
          <w:rFonts w:ascii="Times New Roman" w:hAnsi="Times New Roman" w:cs="Times New Roman"/>
          <w:sz w:val="28"/>
          <w:lang w:val="ky-KG"/>
        </w:rPr>
        <w:t xml:space="preserve">” деген сөздөр менен толукталсын; </w:t>
      </w:r>
    </w:p>
    <w:p w:rsidR="00A51EBF" w:rsidRDefault="0019660B" w:rsidP="006879EC">
      <w:pPr>
        <w:pStyle w:val="tkTekst"/>
        <w:spacing w:after="0" w:line="240" w:lineRule="auto"/>
        <w:ind w:firstLine="709"/>
        <w:rPr>
          <w:rFonts w:ascii="Times New Roman" w:hAnsi="Times New Roman" w:cs="Times New Roman"/>
          <w:sz w:val="28"/>
          <w:lang w:val="ky-KG"/>
        </w:rPr>
      </w:pPr>
      <w:r>
        <w:rPr>
          <w:rFonts w:ascii="Times New Roman" w:hAnsi="Times New Roman" w:cs="Times New Roman"/>
          <w:sz w:val="28"/>
          <w:lang w:val="ky-KG"/>
        </w:rPr>
        <w:t>т</w:t>
      </w:r>
      <w:r w:rsidR="00A51EBF">
        <w:rPr>
          <w:rFonts w:ascii="Times New Roman" w:hAnsi="Times New Roman" w:cs="Times New Roman"/>
          <w:sz w:val="28"/>
          <w:lang w:val="ky-KG"/>
        </w:rPr>
        <w:t>өртүнчү абзацтагы “</w:t>
      </w:r>
      <w:r w:rsidR="00F14F4F">
        <w:rPr>
          <w:rFonts w:ascii="Times New Roman" w:hAnsi="Times New Roman" w:cs="Times New Roman"/>
          <w:sz w:val="28"/>
          <w:lang w:val="ky-KG"/>
        </w:rPr>
        <w:t>укук коргоо органынын</w:t>
      </w:r>
      <w:r w:rsidR="00A51EBF">
        <w:rPr>
          <w:rFonts w:ascii="Times New Roman" w:hAnsi="Times New Roman" w:cs="Times New Roman"/>
          <w:sz w:val="28"/>
          <w:lang w:val="ky-KG"/>
        </w:rPr>
        <w:t xml:space="preserve">” деген сөздөр </w:t>
      </w:r>
      <w:r w:rsidR="00F14F4F">
        <w:rPr>
          <w:rFonts w:ascii="Times New Roman" w:hAnsi="Times New Roman" w:cs="Times New Roman"/>
          <w:sz w:val="28"/>
          <w:lang w:val="ky-KG"/>
        </w:rPr>
        <w:t>“ички иштер чөйрөсүндөгү ыйгарым укуктуу мамлекеттик орган</w:t>
      </w:r>
      <w:r w:rsidR="005C3B90">
        <w:rPr>
          <w:rFonts w:ascii="Times New Roman" w:hAnsi="Times New Roman" w:cs="Times New Roman"/>
          <w:sz w:val="28"/>
          <w:lang w:val="ky-KG"/>
        </w:rPr>
        <w:t>дын</w:t>
      </w:r>
      <w:r w:rsidR="00F14F4F">
        <w:rPr>
          <w:rFonts w:ascii="Times New Roman" w:hAnsi="Times New Roman" w:cs="Times New Roman"/>
          <w:sz w:val="28"/>
          <w:lang w:val="ky-KG"/>
        </w:rPr>
        <w:t xml:space="preserve">” деген сөздөр менен алмаштырылсын; </w:t>
      </w:r>
    </w:p>
    <w:p w:rsidR="005C3B90" w:rsidRPr="005C3B90" w:rsidRDefault="00E439E6" w:rsidP="006879EC">
      <w:pPr>
        <w:pStyle w:val="tkTekst"/>
        <w:spacing w:after="0" w:line="240" w:lineRule="auto"/>
        <w:ind w:firstLine="709"/>
        <w:rPr>
          <w:rFonts w:ascii="Times New Roman" w:hAnsi="Times New Roman" w:cs="Times New Roman"/>
          <w:sz w:val="28"/>
          <w:lang w:val="ky-KG"/>
        </w:rPr>
      </w:pPr>
      <w:r w:rsidRPr="005C3B90">
        <w:rPr>
          <w:rFonts w:ascii="Times New Roman" w:hAnsi="Times New Roman" w:cs="Times New Roman"/>
          <w:sz w:val="28"/>
          <w:lang w:val="ky-KG"/>
        </w:rPr>
        <w:t xml:space="preserve">- </w:t>
      </w:r>
      <w:r w:rsidR="005C3B90">
        <w:rPr>
          <w:rFonts w:ascii="Times New Roman" w:hAnsi="Times New Roman" w:cs="Times New Roman"/>
          <w:sz w:val="28"/>
          <w:lang w:val="ky-KG"/>
        </w:rPr>
        <w:t>18-пункттагы “беш жумуш күн өткөндөн кийин” деген сөздөр</w:t>
      </w:r>
      <w:r w:rsidR="00C84655">
        <w:rPr>
          <w:rFonts w:ascii="Times New Roman" w:hAnsi="Times New Roman" w:cs="Times New Roman"/>
          <w:sz w:val="28"/>
          <w:lang w:val="ky-KG"/>
        </w:rPr>
        <w:t xml:space="preserve"> “он жумуш күн ичинде” </w:t>
      </w:r>
      <w:r w:rsidR="005C3B90">
        <w:rPr>
          <w:rFonts w:ascii="Times New Roman" w:hAnsi="Times New Roman" w:cs="Times New Roman"/>
          <w:sz w:val="28"/>
          <w:lang w:val="ky-KG"/>
        </w:rPr>
        <w:t xml:space="preserve"> </w:t>
      </w:r>
      <w:r w:rsidR="00C84655">
        <w:rPr>
          <w:rFonts w:ascii="Times New Roman" w:hAnsi="Times New Roman" w:cs="Times New Roman"/>
          <w:sz w:val="28"/>
          <w:lang w:val="ky-KG"/>
        </w:rPr>
        <w:t xml:space="preserve">деген сөздөргө алмаштырылсын; </w:t>
      </w:r>
    </w:p>
    <w:p w:rsidR="00EB2182" w:rsidRPr="00EB2182" w:rsidRDefault="008E2978" w:rsidP="00EB2182">
      <w:pPr>
        <w:pStyle w:val="tkTekst"/>
        <w:spacing w:after="0" w:line="240" w:lineRule="auto"/>
        <w:ind w:firstLine="709"/>
        <w:rPr>
          <w:rFonts w:ascii="Times New Roman" w:hAnsi="Times New Roman" w:cs="Times New Roman"/>
          <w:sz w:val="28"/>
          <w:lang w:val="ky-KG"/>
        </w:rPr>
      </w:pPr>
      <w:r w:rsidRPr="00EB2182">
        <w:rPr>
          <w:rFonts w:ascii="Times New Roman" w:hAnsi="Times New Roman" w:cs="Times New Roman"/>
          <w:sz w:val="28"/>
          <w:lang w:val="ky-KG"/>
        </w:rPr>
        <w:t xml:space="preserve">- </w:t>
      </w:r>
      <w:r w:rsidR="00EB2182">
        <w:rPr>
          <w:rFonts w:ascii="Times New Roman" w:hAnsi="Times New Roman" w:cs="Times New Roman"/>
          <w:sz w:val="28"/>
          <w:lang w:val="ky-KG"/>
        </w:rPr>
        <w:t>1</w:t>
      </w:r>
      <w:r w:rsidR="00256904">
        <w:rPr>
          <w:rFonts w:ascii="Times New Roman" w:hAnsi="Times New Roman" w:cs="Times New Roman"/>
          <w:sz w:val="28"/>
          <w:lang w:val="ky-KG"/>
        </w:rPr>
        <w:t>9-пункттун экинчи абзацындагы “У</w:t>
      </w:r>
      <w:r w:rsidR="00EB2182">
        <w:rPr>
          <w:rFonts w:ascii="Times New Roman" w:hAnsi="Times New Roman" w:cs="Times New Roman"/>
          <w:sz w:val="28"/>
          <w:lang w:val="ky-KG"/>
        </w:rPr>
        <w:t>кук к</w:t>
      </w:r>
      <w:r w:rsidR="00256904">
        <w:rPr>
          <w:rFonts w:ascii="Times New Roman" w:hAnsi="Times New Roman" w:cs="Times New Roman"/>
          <w:sz w:val="28"/>
          <w:lang w:val="ky-KG"/>
        </w:rPr>
        <w:t>оргоо органынын” деген сөздөр “И</w:t>
      </w:r>
      <w:r w:rsidR="00EB2182">
        <w:rPr>
          <w:rFonts w:ascii="Times New Roman" w:hAnsi="Times New Roman" w:cs="Times New Roman"/>
          <w:sz w:val="28"/>
          <w:lang w:val="ky-KG"/>
        </w:rPr>
        <w:t xml:space="preserve">чки иштер чөйрөсүндөгү ыйгарым укуктуу мамлекеттик органдын” деген сөздөр менен алмаштырылсын; </w:t>
      </w:r>
    </w:p>
    <w:p w:rsidR="00EB2182" w:rsidRPr="00EB2182" w:rsidRDefault="005B0E78" w:rsidP="006879EC">
      <w:pPr>
        <w:pStyle w:val="tkTekst"/>
        <w:spacing w:after="0" w:line="240" w:lineRule="auto"/>
        <w:ind w:firstLine="709"/>
        <w:rPr>
          <w:rFonts w:ascii="Times New Roman" w:hAnsi="Times New Roman" w:cs="Times New Roman"/>
          <w:sz w:val="28"/>
          <w:lang w:val="ky-KG"/>
        </w:rPr>
      </w:pPr>
      <w:r w:rsidRPr="00691BDE">
        <w:rPr>
          <w:rFonts w:ascii="Times New Roman" w:hAnsi="Times New Roman" w:cs="Times New Roman"/>
          <w:sz w:val="28"/>
          <w:lang w:val="ky-KG"/>
        </w:rPr>
        <w:t>3</w:t>
      </w:r>
      <w:r w:rsidR="009E6FEA" w:rsidRPr="00691BDE">
        <w:rPr>
          <w:rFonts w:ascii="Times New Roman" w:hAnsi="Times New Roman" w:cs="Times New Roman"/>
          <w:sz w:val="28"/>
          <w:lang w:val="ky-KG"/>
        </w:rPr>
        <w:t xml:space="preserve">) </w:t>
      </w:r>
      <w:r w:rsidR="00EB2182">
        <w:rPr>
          <w:rFonts w:ascii="Times New Roman" w:hAnsi="Times New Roman" w:cs="Times New Roman"/>
          <w:sz w:val="28"/>
          <w:lang w:val="ky-KG"/>
        </w:rPr>
        <w:t xml:space="preserve">жогоруда аталган токтом менен бекитилген, </w:t>
      </w:r>
      <w:r w:rsidR="00691BDE">
        <w:rPr>
          <w:rFonts w:ascii="Times New Roman" w:hAnsi="Times New Roman" w:cs="Times New Roman"/>
          <w:sz w:val="28"/>
          <w:lang w:val="ky-KG"/>
        </w:rPr>
        <w:t xml:space="preserve">Конкурстук тандоосуз  кабыл алынуучу Кыргыз Республикасынын укук коргоо органдарынын кызмат орундарынын тизмегинин:  </w:t>
      </w:r>
      <w:r w:rsidR="00EB2182">
        <w:rPr>
          <w:rFonts w:ascii="Times New Roman" w:hAnsi="Times New Roman" w:cs="Times New Roman"/>
          <w:sz w:val="28"/>
          <w:lang w:val="ky-KG"/>
        </w:rPr>
        <w:t xml:space="preserve"> </w:t>
      </w:r>
    </w:p>
    <w:p w:rsidR="00691BDE" w:rsidRPr="00691BDE" w:rsidRDefault="00E439E6" w:rsidP="006879EC">
      <w:pPr>
        <w:pStyle w:val="tkTekst"/>
        <w:spacing w:after="0" w:line="240" w:lineRule="auto"/>
        <w:ind w:firstLine="709"/>
        <w:rPr>
          <w:rFonts w:ascii="Times New Roman" w:hAnsi="Times New Roman" w:cs="Times New Roman"/>
          <w:sz w:val="28"/>
          <w:lang w:val="ky-KG"/>
        </w:rPr>
      </w:pPr>
      <w:r w:rsidRPr="00691BDE">
        <w:rPr>
          <w:rFonts w:ascii="Times New Roman" w:hAnsi="Times New Roman" w:cs="Times New Roman"/>
          <w:sz w:val="28"/>
          <w:lang w:val="ky-KG"/>
        </w:rPr>
        <w:t xml:space="preserve">- </w:t>
      </w:r>
      <w:r w:rsidR="00691BDE">
        <w:rPr>
          <w:rFonts w:ascii="Times New Roman" w:hAnsi="Times New Roman" w:cs="Times New Roman"/>
          <w:sz w:val="28"/>
          <w:lang w:val="ky-KG"/>
        </w:rPr>
        <w:t xml:space="preserve">4-пункту төмөнкүдөй мазмундагы 3 жана 4-төртүнчү пунктчалар менен толукталсын: </w:t>
      </w:r>
    </w:p>
    <w:p w:rsidR="00542AE7" w:rsidRPr="00542AE7" w:rsidRDefault="00542AE7" w:rsidP="006879EC">
      <w:pPr>
        <w:pStyle w:val="tkTekst"/>
        <w:spacing w:after="0" w:line="240" w:lineRule="auto"/>
        <w:ind w:firstLine="709"/>
        <w:rPr>
          <w:rFonts w:ascii="Times New Roman" w:hAnsi="Times New Roman" w:cs="Times New Roman"/>
          <w:sz w:val="28"/>
          <w:lang w:val="ky-KG"/>
        </w:rPr>
      </w:pPr>
      <w:r w:rsidRPr="00982DB5">
        <w:rPr>
          <w:rFonts w:ascii="Times New Roman" w:hAnsi="Times New Roman" w:cs="Times New Roman"/>
          <w:sz w:val="28"/>
          <w:lang w:val="ky-KG"/>
        </w:rPr>
        <w:t xml:space="preserve"> </w:t>
      </w:r>
      <w:r w:rsidR="00C43E36">
        <w:rPr>
          <w:rFonts w:ascii="Times New Roman" w:hAnsi="Times New Roman" w:cs="Times New Roman"/>
          <w:sz w:val="28"/>
        </w:rPr>
        <w:t>«</w:t>
      </w:r>
      <w:r w:rsidR="009E6FEA" w:rsidRPr="009E6FEA">
        <w:rPr>
          <w:rFonts w:ascii="Times New Roman" w:hAnsi="Times New Roman" w:cs="Times New Roman"/>
          <w:sz w:val="28"/>
        </w:rPr>
        <w:t xml:space="preserve">3. </w:t>
      </w:r>
      <w:r>
        <w:rPr>
          <w:rFonts w:ascii="Times New Roman" w:hAnsi="Times New Roman" w:cs="Times New Roman"/>
          <w:sz w:val="28"/>
          <w:lang w:val="ky-KG"/>
        </w:rPr>
        <w:t xml:space="preserve">Кинология </w:t>
      </w:r>
      <w:r w:rsidR="00BE69FC">
        <w:rPr>
          <w:rFonts w:ascii="Times New Roman" w:hAnsi="Times New Roman" w:cs="Times New Roman"/>
          <w:sz w:val="28"/>
          <w:lang w:val="ky-KG"/>
        </w:rPr>
        <w:t>тармагындагы</w:t>
      </w:r>
      <w:r w:rsidR="00BA4C57">
        <w:rPr>
          <w:rFonts w:ascii="Times New Roman" w:hAnsi="Times New Roman" w:cs="Times New Roman"/>
          <w:sz w:val="28"/>
          <w:lang w:val="ky-KG"/>
        </w:rPr>
        <w:t xml:space="preserve"> </w:t>
      </w:r>
      <w:r w:rsidR="00BA4C57" w:rsidRPr="00BA4C57">
        <w:rPr>
          <w:rFonts w:ascii="Times New Roman" w:hAnsi="Times New Roman" w:cs="Times New Roman"/>
          <w:sz w:val="28"/>
          <w:szCs w:val="28"/>
          <w:lang w:val="ky-KG"/>
        </w:rPr>
        <w:t>жетектөөчү курамынын кызмат орундары</w:t>
      </w:r>
      <w:r w:rsidR="00BA4C57">
        <w:rPr>
          <w:rFonts w:ascii="Times New Roman" w:hAnsi="Times New Roman" w:cs="Times New Roman"/>
          <w:sz w:val="28"/>
          <w:lang w:val="ky-KG"/>
        </w:rPr>
        <w:t xml:space="preserve">. </w:t>
      </w:r>
      <w:r w:rsidR="00A4236B">
        <w:rPr>
          <w:rFonts w:ascii="Times New Roman" w:hAnsi="Times New Roman" w:cs="Times New Roman"/>
          <w:sz w:val="28"/>
          <w:lang w:val="ky-KG"/>
        </w:rPr>
        <w:t xml:space="preserve"> </w:t>
      </w:r>
      <w:r w:rsidR="00A8696D">
        <w:rPr>
          <w:rFonts w:ascii="Times New Roman" w:hAnsi="Times New Roman" w:cs="Times New Roman"/>
          <w:sz w:val="28"/>
          <w:lang w:val="ky-KG"/>
        </w:rPr>
        <w:t xml:space="preserve"> </w:t>
      </w:r>
      <w:r w:rsidR="002B7ECC">
        <w:rPr>
          <w:rFonts w:ascii="Times New Roman" w:hAnsi="Times New Roman" w:cs="Times New Roman"/>
          <w:sz w:val="28"/>
          <w:lang w:val="ky-KG"/>
        </w:rPr>
        <w:t xml:space="preserve"> </w:t>
      </w:r>
      <w:r w:rsidR="00622873">
        <w:rPr>
          <w:rFonts w:ascii="Times New Roman" w:hAnsi="Times New Roman" w:cs="Times New Roman"/>
          <w:sz w:val="28"/>
          <w:lang w:val="ky-KG"/>
        </w:rPr>
        <w:t xml:space="preserve"> </w:t>
      </w:r>
      <w:r>
        <w:rPr>
          <w:rFonts w:ascii="Times New Roman" w:hAnsi="Times New Roman" w:cs="Times New Roman"/>
          <w:sz w:val="28"/>
          <w:lang w:val="ky-KG"/>
        </w:rPr>
        <w:t xml:space="preserve"> </w:t>
      </w:r>
    </w:p>
    <w:p w:rsidR="00E96AEC" w:rsidRPr="00FF38D6" w:rsidRDefault="009E6FEA" w:rsidP="006879EC">
      <w:pPr>
        <w:pStyle w:val="tkTekst"/>
        <w:spacing w:after="0" w:line="240" w:lineRule="auto"/>
        <w:ind w:firstLine="709"/>
        <w:rPr>
          <w:rFonts w:ascii="Times New Roman" w:hAnsi="Times New Roman" w:cs="Times New Roman"/>
          <w:sz w:val="28"/>
          <w:szCs w:val="28"/>
          <w:lang w:val="ky-KG"/>
        </w:rPr>
      </w:pPr>
      <w:r w:rsidRPr="009E6FEA">
        <w:rPr>
          <w:rFonts w:ascii="Times New Roman" w:hAnsi="Times New Roman" w:cs="Times New Roman"/>
          <w:sz w:val="28"/>
        </w:rPr>
        <w:t xml:space="preserve">4. </w:t>
      </w:r>
      <w:r w:rsidR="00FF38D6" w:rsidRPr="00FF38D6">
        <w:rPr>
          <w:rFonts w:ascii="Times New Roman" w:hAnsi="Times New Roman" w:cs="Times New Roman"/>
          <w:sz w:val="28"/>
          <w:szCs w:val="28"/>
          <w:lang w:val="ky-KG"/>
        </w:rPr>
        <w:t>Маалыматтык технологиялар тармагындагы адистердин кызмат орундары (</w:t>
      </w:r>
      <w:r w:rsidR="00FF38D6" w:rsidRPr="00FF38D6">
        <w:rPr>
          <w:rFonts w:ascii="Times New Roman" w:hAnsi="Times New Roman" w:cs="Times New Roman"/>
          <w:sz w:val="28"/>
          <w:szCs w:val="28"/>
          <w:lang w:val="en-US"/>
        </w:rPr>
        <w:t>I</w:t>
      </w:r>
      <w:r w:rsidR="00FF38D6" w:rsidRPr="00FF38D6">
        <w:rPr>
          <w:rFonts w:ascii="Times New Roman" w:hAnsi="Times New Roman" w:cs="Times New Roman"/>
          <w:sz w:val="28"/>
          <w:szCs w:val="28"/>
          <w:lang w:val="ky-KG"/>
        </w:rPr>
        <w:t>Т-адистер).</w:t>
      </w:r>
      <w:r w:rsidR="00FF38D6">
        <w:rPr>
          <w:rFonts w:ascii="Times New Roman" w:hAnsi="Times New Roman" w:cs="Times New Roman"/>
          <w:sz w:val="28"/>
          <w:szCs w:val="28"/>
          <w:lang w:val="ky-KG"/>
        </w:rPr>
        <w:t xml:space="preserve"> </w:t>
      </w:r>
    </w:p>
    <w:p w:rsidR="00143608" w:rsidRDefault="006B37E8" w:rsidP="00143608">
      <w:pPr>
        <w:pStyle w:val="tkTekst"/>
        <w:spacing w:after="0" w:line="240" w:lineRule="auto"/>
        <w:ind w:firstLine="709"/>
        <w:rPr>
          <w:rFonts w:ascii="Times New Roman" w:hAnsi="Times New Roman" w:cs="Times New Roman"/>
          <w:sz w:val="28"/>
          <w:lang w:val="ky-KG"/>
        </w:rPr>
      </w:pPr>
      <w:r w:rsidRPr="00770656">
        <w:rPr>
          <w:rFonts w:ascii="Times New Roman" w:hAnsi="Times New Roman" w:cs="Times New Roman"/>
          <w:sz w:val="28"/>
          <w:lang w:val="ky-KG"/>
        </w:rPr>
        <w:t xml:space="preserve">2. </w:t>
      </w:r>
      <w:r w:rsidR="00770656">
        <w:rPr>
          <w:rFonts w:ascii="Times New Roman" w:hAnsi="Times New Roman" w:cs="Times New Roman"/>
          <w:sz w:val="28"/>
          <w:lang w:val="ky-KG"/>
        </w:rPr>
        <w:t>Кыргыз Республикасынын Өкмөтүнүн 2020-жылдын 22-январындагы №20 “</w:t>
      </w:r>
      <w:r w:rsidR="00903BD9" w:rsidRPr="00903BD9">
        <w:rPr>
          <w:rFonts w:ascii="Times New Roman" w:eastAsia="Times New Roman" w:hAnsi="Times New Roman" w:cs="Times New Roman"/>
          <w:bCs/>
          <w:sz w:val="28"/>
          <w:szCs w:val="28"/>
          <w:lang w:val="ky-KG"/>
        </w:rPr>
        <w:t>Кыргыз Республикасынын ички иштер чөйрөсүндөгү, экономикалык кылмыштарга каршы күрөшүү чөйрөсүндөгү, жазаларды аткаруу чөйрөсүндөгү, бажы иши чөйрөсүндөгү ыйгарым укуктуу мамлекеттик органдарына биринчи жолу кабыл алынып жаткан адамдар үчүн атайын алгачкы кесиптик даярдоону уюштуруу жана өткөрүү эрежелерин жана Кыргыз Республикасынын ички иштер чөйрөсүндөгү, экономикалык кылмыштарга каршы күрөшүү чөйрөсүндөгү, жазаларды аткаруу чөйрөсүндөгү, бажы иши чөйрөсүндөгү ыйгарым укуктуу мамлекеттик органдарынын кызматкерлерин даярдоо боюнча билим берүү мекемелеринин тизмесин бекитүү жөнүндө</w:t>
      </w:r>
      <w:r w:rsidR="00770656">
        <w:rPr>
          <w:rFonts w:ascii="Times New Roman" w:hAnsi="Times New Roman" w:cs="Times New Roman"/>
          <w:sz w:val="28"/>
          <w:lang w:val="ky-KG"/>
        </w:rPr>
        <w:t>” токтомуна төмөнкү өзгөртүүлөр киргизилсин:</w:t>
      </w:r>
    </w:p>
    <w:p w:rsidR="00143608" w:rsidRPr="00143608" w:rsidRDefault="00035404" w:rsidP="00143608">
      <w:pPr>
        <w:pStyle w:val="tkTekst"/>
        <w:spacing w:after="0" w:line="240" w:lineRule="auto"/>
        <w:ind w:firstLine="709"/>
        <w:rPr>
          <w:rFonts w:ascii="Times New Roman" w:hAnsi="Times New Roman" w:cs="Times New Roman"/>
          <w:sz w:val="28"/>
          <w:szCs w:val="28"/>
          <w:lang w:val="ky-KG"/>
        </w:rPr>
      </w:pPr>
      <w:r w:rsidRPr="00143608">
        <w:rPr>
          <w:rFonts w:ascii="Times New Roman" w:hAnsi="Times New Roman" w:cs="Times New Roman"/>
          <w:b/>
          <w:bCs/>
          <w:sz w:val="28"/>
          <w:szCs w:val="28"/>
          <w:lang w:val="ky-KG"/>
        </w:rPr>
        <w:t xml:space="preserve">- </w:t>
      </w:r>
      <w:r w:rsidR="00143608" w:rsidRPr="00143608">
        <w:rPr>
          <w:rFonts w:ascii="Times New Roman" w:hAnsi="Times New Roman" w:cs="Times New Roman"/>
          <w:sz w:val="28"/>
          <w:szCs w:val="28"/>
          <w:lang w:val="ky-KG"/>
        </w:rPr>
        <w:t xml:space="preserve">Кыргыз Республикасынын ички иштер чөйрөсүндөгү, экономикалык кылмыштарга каршы күрөшүү чөйрөсүндөгү, жазаларды аткаруу чөйрөсүндөгү, бажы иши чөйрөсүндөгү ыйгарым укуктуу мамлекеттик органдарынын кызматкерлерин даярдоо боюнча билим берүү мекемелеринин </w:t>
      </w:r>
      <w:r w:rsidR="004F33B1">
        <w:rPr>
          <w:rFonts w:ascii="Times New Roman" w:hAnsi="Times New Roman" w:cs="Times New Roman"/>
          <w:sz w:val="28"/>
          <w:szCs w:val="28"/>
          <w:lang w:val="ky-KG"/>
        </w:rPr>
        <w:t>тизмесинин</w:t>
      </w:r>
      <w:r w:rsidR="00143608">
        <w:rPr>
          <w:rFonts w:ascii="Times New Roman" w:hAnsi="Times New Roman" w:cs="Times New Roman"/>
          <w:sz w:val="28"/>
          <w:szCs w:val="28"/>
          <w:lang w:val="ky-KG"/>
        </w:rPr>
        <w:t xml:space="preserve">: </w:t>
      </w:r>
    </w:p>
    <w:p w:rsidR="0005111C" w:rsidRPr="004F33B1" w:rsidRDefault="00035404" w:rsidP="006879EC">
      <w:pPr>
        <w:pStyle w:val="tkTekst"/>
        <w:spacing w:after="0" w:line="240" w:lineRule="auto"/>
        <w:ind w:firstLine="708"/>
        <w:rPr>
          <w:rFonts w:ascii="Times New Roman" w:hAnsi="Times New Roman" w:cs="Times New Roman"/>
          <w:bCs/>
          <w:sz w:val="28"/>
          <w:lang w:val="ky-KG"/>
        </w:rPr>
      </w:pPr>
      <w:r w:rsidRPr="004F33B1">
        <w:rPr>
          <w:rFonts w:ascii="Times New Roman" w:hAnsi="Times New Roman" w:cs="Times New Roman"/>
          <w:bCs/>
          <w:sz w:val="28"/>
          <w:lang w:val="ky-KG"/>
        </w:rPr>
        <w:t xml:space="preserve">- </w:t>
      </w:r>
      <w:r w:rsidR="00770656">
        <w:rPr>
          <w:rFonts w:ascii="Times New Roman" w:hAnsi="Times New Roman" w:cs="Times New Roman"/>
          <w:bCs/>
          <w:sz w:val="28"/>
          <w:lang w:val="ky-KG"/>
        </w:rPr>
        <w:t>4-пункт төмөнкүдөй редакцияда баяндалсын</w:t>
      </w:r>
      <w:r w:rsidR="0005111C" w:rsidRPr="004F33B1">
        <w:rPr>
          <w:rFonts w:ascii="Times New Roman" w:hAnsi="Times New Roman" w:cs="Times New Roman"/>
          <w:bCs/>
          <w:sz w:val="28"/>
          <w:lang w:val="ky-KG"/>
        </w:rPr>
        <w:t>:</w:t>
      </w:r>
    </w:p>
    <w:p w:rsidR="004F33B1" w:rsidRDefault="0005111C" w:rsidP="004F33B1">
      <w:pPr>
        <w:pStyle w:val="tkTekst"/>
        <w:spacing w:after="0" w:line="240" w:lineRule="auto"/>
        <w:ind w:left="708" w:firstLine="0"/>
        <w:rPr>
          <w:rFonts w:ascii="Times New Roman" w:hAnsi="Times New Roman" w:cs="Times New Roman"/>
          <w:sz w:val="28"/>
          <w:szCs w:val="28"/>
          <w:lang w:val="ky-KG"/>
        </w:rPr>
      </w:pPr>
      <w:r w:rsidRPr="004F33B1">
        <w:rPr>
          <w:rFonts w:ascii="Times New Roman" w:hAnsi="Times New Roman" w:cs="Times New Roman"/>
          <w:bCs/>
          <w:sz w:val="28"/>
          <w:lang w:val="ky-KG"/>
        </w:rPr>
        <w:t xml:space="preserve">«4. </w:t>
      </w:r>
      <w:r w:rsidR="004F33B1" w:rsidRPr="004F33B1">
        <w:rPr>
          <w:rFonts w:ascii="Times New Roman" w:hAnsi="Times New Roman" w:cs="Times New Roman"/>
          <w:sz w:val="28"/>
          <w:szCs w:val="28"/>
          <w:lang w:val="ky-KG"/>
        </w:rPr>
        <w:t xml:space="preserve">Бажы чөйрөсүндөгү ыйгарым укуктуу мамлекеттик органдын </w:t>
      </w:r>
    </w:p>
    <w:p w:rsidR="00C300B6" w:rsidRDefault="004F33B1" w:rsidP="004F33B1">
      <w:pPr>
        <w:pStyle w:val="tkTekst"/>
        <w:spacing w:after="0" w:line="240" w:lineRule="auto"/>
        <w:ind w:firstLine="0"/>
        <w:rPr>
          <w:rFonts w:ascii="Times New Roman" w:hAnsi="Times New Roman" w:cs="Times New Roman"/>
          <w:sz w:val="28"/>
          <w:szCs w:val="28"/>
          <w:lang w:val="ky-KG"/>
        </w:rPr>
      </w:pPr>
      <w:r w:rsidRPr="004F33B1">
        <w:rPr>
          <w:rFonts w:ascii="Times New Roman" w:hAnsi="Times New Roman" w:cs="Times New Roman"/>
          <w:sz w:val="28"/>
          <w:szCs w:val="28"/>
          <w:lang w:val="ky-KG"/>
        </w:rPr>
        <w:t>билим берүү мекемеси</w:t>
      </w:r>
      <w:r w:rsidR="00C300B6">
        <w:rPr>
          <w:rFonts w:ascii="Times New Roman" w:hAnsi="Times New Roman" w:cs="Times New Roman"/>
          <w:sz w:val="28"/>
          <w:szCs w:val="28"/>
          <w:lang w:val="ky-KG"/>
        </w:rPr>
        <w:t>:</w:t>
      </w:r>
    </w:p>
    <w:p w:rsidR="004F33B1" w:rsidRDefault="004F33B1" w:rsidP="00C300B6">
      <w:pPr>
        <w:pStyle w:val="tkTekst"/>
        <w:spacing w:after="0" w:line="240" w:lineRule="auto"/>
        <w:ind w:firstLine="708"/>
        <w:rPr>
          <w:rFonts w:ascii="Times New Roman" w:hAnsi="Times New Roman" w:cs="Times New Roman"/>
          <w:sz w:val="28"/>
          <w:szCs w:val="28"/>
          <w:lang w:val="ky-KG"/>
        </w:rPr>
      </w:pPr>
      <w:r w:rsidRPr="004F33B1">
        <w:rPr>
          <w:rFonts w:ascii="Times New Roman" w:hAnsi="Times New Roman" w:cs="Times New Roman"/>
          <w:sz w:val="28"/>
          <w:szCs w:val="28"/>
          <w:lang w:val="ky-KG"/>
        </w:rPr>
        <w:t xml:space="preserve"> - Кыргыз Республикасынын Ички иштер министрлигинин милициянын генерал-майору Эргеш Ал</w:t>
      </w:r>
      <w:r w:rsidR="00C300B6">
        <w:rPr>
          <w:rFonts w:ascii="Times New Roman" w:hAnsi="Times New Roman" w:cs="Times New Roman"/>
          <w:sz w:val="28"/>
          <w:szCs w:val="28"/>
          <w:lang w:val="ky-KG"/>
        </w:rPr>
        <w:t>иевич Алиев атындагы академиясы;</w:t>
      </w:r>
    </w:p>
    <w:p w:rsidR="00C300B6" w:rsidRPr="004F33B1" w:rsidRDefault="00C300B6" w:rsidP="00C300B6">
      <w:pPr>
        <w:pStyle w:val="tkTekst"/>
        <w:spacing w:after="0" w:line="240" w:lineRule="auto"/>
        <w:ind w:firstLine="708"/>
        <w:rPr>
          <w:rFonts w:ascii="Times New Roman" w:hAnsi="Times New Roman" w:cs="Times New Roman"/>
          <w:bCs/>
          <w:sz w:val="28"/>
          <w:szCs w:val="28"/>
          <w:lang w:val="ky-KG"/>
        </w:rPr>
      </w:pPr>
      <w:r>
        <w:rPr>
          <w:rFonts w:ascii="Times New Roman" w:hAnsi="Times New Roman" w:cs="Times New Roman"/>
          <w:sz w:val="28"/>
          <w:szCs w:val="28"/>
          <w:lang w:val="ky-KG"/>
        </w:rPr>
        <w:lastRenderedPageBreak/>
        <w:t>- Кыргыз Республикасынын бажы органдарынын</w:t>
      </w:r>
      <w:r w:rsidR="00762F2F">
        <w:rPr>
          <w:rFonts w:ascii="Times New Roman" w:hAnsi="Times New Roman" w:cs="Times New Roman"/>
          <w:sz w:val="28"/>
          <w:szCs w:val="28"/>
          <w:lang w:val="ky-KG"/>
        </w:rPr>
        <w:t xml:space="preserve"> </w:t>
      </w:r>
      <w:r w:rsidR="002C77CD">
        <w:rPr>
          <w:rFonts w:ascii="Times New Roman" w:hAnsi="Times New Roman" w:cs="Times New Roman"/>
          <w:sz w:val="28"/>
          <w:szCs w:val="28"/>
          <w:lang w:val="ky-KG"/>
        </w:rPr>
        <w:t>кызматкерлерин даярдоо жана  квалификациясын жогорулатуу боюнча ведомстволук бөлүнүштөр</w:t>
      </w:r>
      <w:r w:rsidR="00256904">
        <w:rPr>
          <w:rFonts w:ascii="Times New Roman" w:hAnsi="Times New Roman" w:cs="Times New Roman"/>
          <w:sz w:val="28"/>
          <w:szCs w:val="28"/>
          <w:lang w:val="ky-KG"/>
        </w:rPr>
        <w:t>ү</w:t>
      </w:r>
      <w:r w:rsidR="002C77CD">
        <w:rPr>
          <w:rFonts w:ascii="Times New Roman" w:hAnsi="Times New Roman" w:cs="Times New Roman"/>
          <w:sz w:val="28"/>
          <w:szCs w:val="28"/>
          <w:lang w:val="ky-KG"/>
        </w:rPr>
        <w:t>.”.</w:t>
      </w:r>
      <w:r w:rsidR="007723BF">
        <w:rPr>
          <w:rFonts w:ascii="Times New Roman" w:hAnsi="Times New Roman" w:cs="Times New Roman"/>
          <w:sz w:val="28"/>
          <w:szCs w:val="28"/>
          <w:lang w:val="ky-KG"/>
        </w:rPr>
        <w:t xml:space="preserve"> </w:t>
      </w:r>
      <w:r w:rsidR="002C77CD">
        <w:rPr>
          <w:rFonts w:ascii="Times New Roman" w:hAnsi="Times New Roman" w:cs="Times New Roman"/>
          <w:sz w:val="28"/>
          <w:szCs w:val="28"/>
          <w:lang w:val="ky-KG"/>
        </w:rPr>
        <w:t xml:space="preserve">  </w:t>
      </w:r>
      <w:r w:rsidR="0072310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p>
    <w:p w:rsidR="008F2DA3" w:rsidRPr="008F2DA3" w:rsidRDefault="00035404" w:rsidP="002C77CD">
      <w:pPr>
        <w:pStyle w:val="tkTekst"/>
        <w:spacing w:after="0" w:line="240" w:lineRule="auto"/>
        <w:ind w:firstLine="708"/>
        <w:rPr>
          <w:rFonts w:ascii="Times New Roman" w:hAnsi="Times New Roman" w:cs="Times New Roman"/>
          <w:sz w:val="28"/>
          <w:lang w:val="ky-KG"/>
        </w:rPr>
      </w:pPr>
      <w:r w:rsidRPr="008F2DA3">
        <w:rPr>
          <w:rFonts w:ascii="Times New Roman" w:hAnsi="Times New Roman" w:cs="Times New Roman"/>
          <w:sz w:val="28"/>
          <w:lang w:val="ky-KG"/>
        </w:rPr>
        <w:t xml:space="preserve">3. </w:t>
      </w:r>
      <w:r w:rsidR="008F2DA3">
        <w:rPr>
          <w:rFonts w:ascii="Times New Roman" w:hAnsi="Times New Roman" w:cs="Times New Roman"/>
          <w:sz w:val="28"/>
          <w:lang w:val="ky-KG"/>
        </w:rPr>
        <w:t xml:space="preserve">Ушул токтомдун аткарылышын контролдоо Кыргыз Республикасынын Өкмөтүнүн Аппаратынын коргоо, укуктук тартип жана өзгөчө кырдаалдар бөлүмүнө жүктөлсүн. </w:t>
      </w:r>
    </w:p>
    <w:p w:rsidR="00CD0909" w:rsidRPr="00CD0909" w:rsidRDefault="00EA7C77" w:rsidP="006879EC">
      <w:pPr>
        <w:pStyle w:val="tkTekst"/>
        <w:spacing w:after="0" w:line="240" w:lineRule="auto"/>
        <w:ind w:firstLine="709"/>
        <w:rPr>
          <w:rFonts w:ascii="Times New Roman" w:hAnsi="Times New Roman" w:cs="Times New Roman"/>
          <w:sz w:val="28"/>
          <w:lang w:val="ky-KG"/>
        </w:rPr>
      </w:pPr>
      <w:r w:rsidRPr="00CD0909">
        <w:rPr>
          <w:rFonts w:ascii="Times New Roman" w:hAnsi="Times New Roman" w:cs="Times New Roman"/>
          <w:sz w:val="28"/>
          <w:lang w:val="ky-KG"/>
        </w:rPr>
        <w:t>4</w:t>
      </w:r>
      <w:r w:rsidR="006B37E8" w:rsidRPr="00CD0909">
        <w:rPr>
          <w:rFonts w:ascii="Times New Roman" w:hAnsi="Times New Roman" w:cs="Times New Roman"/>
          <w:sz w:val="28"/>
          <w:lang w:val="ky-KG"/>
        </w:rPr>
        <w:t xml:space="preserve">. </w:t>
      </w:r>
      <w:r w:rsidR="00CD0909">
        <w:rPr>
          <w:rFonts w:ascii="Times New Roman" w:hAnsi="Times New Roman" w:cs="Times New Roman"/>
          <w:sz w:val="28"/>
          <w:lang w:val="ky-KG"/>
        </w:rPr>
        <w:t xml:space="preserve">Ушул токтом расмий жарыяланган күндөн тартып он күндүн ичинде күчүнө кирет. </w:t>
      </w:r>
    </w:p>
    <w:p w:rsidR="00E439E6" w:rsidRPr="00982DB5" w:rsidRDefault="00E439E6" w:rsidP="006879EC">
      <w:pPr>
        <w:pStyle w:val="tkTekst"/>
        <w:spacing w:after="0" w:line="240" w:lineRule="auto"/>
        <w:ind w:firstLine="709"/>
        <w:rPr>
          <w:rFonts w:ascii="Times New Roman" w:hAnsi="Times New Roman" w:cs="Times New Roman"/>
          <w:sz w:val="28"/>
          <w:lang w:val="ky-KG"/>
        </w:rPr>
      </w:pPr>
    </w:p>
    <w:p w:rsidR="00E439E6" w:rsidRPr="009838AB" w:rsidRDefault="009838AB" w:rsidP="009838AB">
      <w:pPr>
        <w:tabs>
          <w:tab w:val="left" w:pos="1134"/>
        </w:tabs>
        <w:spacing w:after="0" w:line="240" w:lineRule="auto"/>
        <w:jc w:val="both"/>
        <w:rPr>
          <w:rFonts w:ascii="Times New Roman" w:hAnsi="Times New Roman" w:cs="Times New Roman"/>
          <w:b/>
          <w:sz w:val="28"/>
          <w:szCs w:val="28"/>
          <w:lang w:val="ky-KG"/>
        </w:rPr>
      </w:pPr>
      <w:proofErr w:type="spellStart"/>
      <w:r>
        <w:rPr>
          <w:rFonts w:ascii="Times New Roman" w:hAnsi="Times New Roman" w:cs="Times New Roman"/>
          <w:b/>
          <w:sz w:val="28"/>
          <w:szCs w:val="28"/>
        </w:rPr>
        <w:t>Кыргы</w:t>
      </w:r>
      <w:proofErr w:type="spellEnd"/>
      <w:r>
        <w:rPr>
          <w:rFonts w:ascii="Times New Roman" w:hAnsi="Times New Roman" w:cs="Times New Roman"/>
          <w:b/>
          <w:sz w:val="28"/>
          <w:szCs w:val="28"/>
          <w:lang w:val="ky-KG"/>
        </w:rPr>
        <w:t>з</w:t>
      </w:r>
      <w:r>
        <w:rPr>
          <w:rFonts w:ascii="Times New Roman" w:hAnsi="Times New Roman" w:cs="Times New Roman"/>
          <w:b/>
          <w:sz w:val="28"/>
          <w:szCs w:val="28"/>
        </w:rPr>
        <w:t xml:space="preserve"> Республик</w:t>
      </w:r>
      <w:r>
        <w:rPr>
          <w:rFonts w:ascii="Times New Roman" w:hAnsi="Times New Roman" w:cs="Times New Roman"/>
          <w:b/>
          <w:sz w:val="28"/>
          <w:szCs w:val="28"/>
          <w:lang w:val="ky-KG"/>
        </w:rPr>
        <w:t>асынын</w:t>
      </w:r>
      <w:r>
        <w:rPr>
          <w:rFonts w:ascii="Times New Roman" w:hAnsi="Times New Roman" w:cs="Times New Roman"/>
          <w:b/>
          <w:sz w:val="28"/>
          <w:szCs w:val="28"/>
        </w:rPr>
        <w:t xml:space="preserve"> </w:t>
      </w:r>
    </w:p>
    <w:p w:rsidR="00A108D6" w:rsidRPr="009838AB" w:rsidRDefault="006879EC" w:rsidP="006879EC">
      <w:pPr>
        <w:tabs>
          <w:tab w:val="left" w:pos="1134"/>
        </w:tabs>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rPr>
        <w:t>Премьер-министр</w:t>
      </w:r>
      <w:r w:rsidR="009838AB">
        <w:rPr>
          <w:rFonts w:ascii="Times New Roman" w:hAnsi="Times New Roman" w:cs="Times New Roman"/>
          <w:b/>
          <w:sz w:val="28"/>
          <w:szCs w:val="28"/>
          <w:lang w:val="ky-KG"/>
        </w:rPr>
        <w:t>и</w:t>
      </w:r>
    </w:p>
    <w:p w:rsidR="006B37E8" w:rsidRDefault="006B37E8" w:rsidP="006879EC">
      <w:pPr>
        <w:tabs>
          <w:tab w:val="left" w:pos="1134"/>
        </w:tabs>
        <w:spacing w:after="0" w:line="240" w:lineRule="auto"/>
        <w:jc w:val="both"/>
        <w:rPr>
          <w:rFonts w:ascii="Times New Roman" w:hAnsi="Times New Roman" w:cs="Times New Roman"/>
          <w:b/>
          <w:sz w:val="28"/>
          <w:szCs w:val="28"/>
        </w:rPr>
      </w:pPr>
    </w:p>
    <w:p w:rsidR="008C4189" w:rsidRPr="00204FBF" w:rsidRDefault="008267DC" w:rsidP="006879EC">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784744">
        <w:rPr>
          <w:rFonts w:ascii="Times New Roman" w:hAnsi="Times New Roman" w:cs="Times New Roman"/>
          <w:b/>
          <w:sz w:val="28"/>
          <w:szCs w:val="28"/>
        </w:rPr>
        <w:tab/>
      </w:r>
      <w:r w:rsidR="00F16628">
        <w:rPr>
          <w:rFonts w:ascii="Times New Roman" w:hAnsi="Times New Roman" w:cs="Times New Roman"/>
          <w:b/>
          <w:sz w:val="28"/>
          <w:szCs w:val="28"/>
        </w:rPr>
        <w:tab/>
      </w:r>
      <w:r w:rsidR="00935377">
        <w:rPr>
          <w:rFonts w:ascii="Times New Roman" w:eastAsia="Times New Roman" w:hAnsi="Times New Roman" w:cs="Times New Roman"/>
          <w:sz w:val="24"/>
          <w:szCs w:val="24"/>
        </w:rPr>
        <w:tab/>
      </w:r>
      <w:r w:rsidR="00935377">
        <w:rPr>
          <w:rFonts w:ascii="Times New Roman" w:eastAsia="Times New Roman" w:hAnsi="Times New Roman" w:cs="Times New Roman"/>
          <w:sz w:val="24"/>
          <w:szCs w:val="24"/>
        </w:rPr>
        <w:tab/>
      </w:r>
      <w:r w:rsidR="00935377">
        <w:rPr>
          <w:rFonts w:ascii="Times New Roman" w:eastAsia="Times New Roman" w:hAnsi="Times New Roman" w:cs="Times New Roman"/>
          <w:sz w:val="24"/>
          <w:szCs w:val="24"/>
        </w:rPr>
        <w:tab/>
      </w:r>
      <w:r w:rsidR="00935377">
        <w:rPr>
          <w:rFonts w:ascii="Times New Roman" w:eastAsia="Times New Roman" w:hAnsi="Times New Roman" w:cs="Times New Roman"/>
          <w:sz w:val="24"/>
          <w:szCs w:val="24"/>
        </w:rPr>
        <w:tab/>
      </w:r>
      <w:r w:rsidR="00706598">
        <w:rPr>
          <w:rFonts w:ascii="Times New Roman" w:eastAsia="Times New Roman" w:hAnsi="Times New Roman" w:cs="Times New Roman"/>
          <w:sz w:val="24"/>
          <w:szCs w:val="24"/>
          <w:lang w:val="ky-KG"/>
        </w:rPr>
        <w:tab/>
      </w:r>
      <w:r w:rsidR="00706598">
        <w:rPr>
          <w:rFonts w:ascii="Times New Roman" w:eastAsia="Times New Roman" w:hAnsi="Times New Roman" w:cs="Times New Roman"/>
          <w:sz w:val="24"/>
          <w:szCs w:val="24"/>
          <w:lang w:val="ky-KG"/>
        </w:rPr>
        <w:tab/>
      </w:r>
      <w:r w:rsidR="00706598">
        <w:rPr>
          <w:rFonts w:ascii="Times New Roman" w:eastAsia="Times New Roman" w:hAnsi="Times New Roman" w:cs="Times New Roman"/>
          <w:sz w:val="24"/>
          <w:szCs w:val="24"/>
          <w:lang w:val="ky-KG"/>
        </w:rPr>
        <w:tab/>
      </w:r>
    </w:p>
    <w:p w:rsidR="008C4189" w:rsidRDefault="008C4189" w:rsidP="006879EC">
      <w:pPr>
        <w:tabs>
          <w:tab w:val="left" w:pos="1134"/>
        </w:tabs>
        <w:spacing w:after="0" w:line="240" w:lineRule="auto"/>
        <w:jc w:val="both"/>
        <w:rPr>
          <w:rFonts w:ascii="Times New Roman" w:hAnsi="Times New Roman" w:cs="Times New Roman"/>
          <w:b/>
          <w:sz w:val="28"/>
        </w:rPr>
      </w:pPr>
    </w:p>
    <w:sectPr w:rsidR="008C4189" w:rsidSect="00764DDB">
      <w:footerReference w:type="default" r:id="rId8"/>
      <w:pgSz w:w="11906" w:h="16838"/>
      <w:pgMar w:top="1134" w:right="1134"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A4E" w:rsidRDefault="00062A4E" w:rsidP="003E1C40">
      <w:pPr>
        <w:spacing w:after="0" w:line="240" w:lineRule="auto"/>
      </w:pPr>
      <w:r>
        <w:separator/>
      </w:r>
    </w:p>
  </w:endnote>
  <w:endnote w:type="continuationSeparator" w:id="0">
    <w:p w:rsidR="00062A4E" w:rsidRDefault="00062A4E" w:rsidP="003E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353" w:rsidRDefault="00952353" w:rsidP="00754AC4">
    <w:pPr>
      <w:pStyle w:val="a6"/>
      <w:rPr>
        <w:rFonts w:ascii="Times New Roman" w:hAnsi="Times New Roman"/>
        <w:sz w:val="18"/>
        <w:szCs w:val="18"/>
      </w:rPr>
    </w:pPr>
  </w:p>
  <w:p w:rsidR="00952353" w:rsidRDefault="00952353" w:rsidP="003E1C40">
    <w:pPr>
      <w:pStyle w:val="a6"/>
      <w:tabs>
        <w:tab w:val="clear" w:pos="4677"/>
        <w:tab w:val="center" w:pos="7230"/>
        <w:tab w:val="left" w:pos="7797"/>
      </w:tabs>
      <w:rPr>
        <w:rFonts w:ascii="Times New Roman" w:hAnsi="Times New Roman"/>
        <w:sz w:val="16"/>
        <w:szCs w:val="16"/>
      </w:rPr>
    </w:pPr>
    <w:r>
      <w:rPr>
        <w:rFonts w:ascii="Times New Roman" w:hAnsi="Times New Roman"/>
        <w:sz w:val="16"/>
        <w:szCs w:val="16"/>
      </w:rPr>
      <w:tab/>
    </w:r>
    <w:r>
      <w:rPr>
        <w:rFonts w:ascii="Times New Roman" w:hAnsi="Times New Roman"/>
        <w:sz w:val="16"/>
        <w:szCs w:val="16"/>
      </w:rPr>
      <w:tab/>
    </w:r>
  </w:p>
  <w:p w:rsidR="00952353" w:rsidRDefault="00952353" w:rsidP="003E1C40">
    <w:pPr>
      <w:pStyle w:val="a6"/>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A4E" w:rsidRDefault="00062A4E" w:rsidP="003E1C40">
      <w:pPr>
        <w:spacing w:after="0" w:line="240" w:lineRule="auto"/>
      </w:pPr>
      <w:r>
        <w:separator/>
      </w:r>
    </w:p>
  </w:footnote>
  <w:footnote w:type="continuationSeparator" w:id="0">
    <w:p w:rsidR="00062A4E" w:rsidRDefault="00062A4E" w:rsidP="003E1C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894"/>
    <w:multiLevelType w:val="hybridMultilevel"/>
    <w:tmpl w:val="CF7EC11C"/>
    <w:lvl w:ilvl="0" w:tplc="2384EAA8">
      <w:start w:val="1"/>
      <w:numFmt w:val="decimal"/>
      <w:lvlText w:val="%1."/>
      <w:lvlJc w:val="left"/>
      <w:pPr>
        <w:ind w:left="1353"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EA86EDA"/>
    <w:multiLevelType w:val="hybridMultilevel"/>
    <w:tmpl w:val="9D648B8A"/>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54BE7"/>
    <w:multiLevelType w:val="hybridMultilevel"/>
    <w:tmpl w:val="9CDC5470"/>
    <w:lvl w:ilvl="0" w:tplc="B890E80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A281D3E"/>
    <w:multiLevelType w:val="hybridMultilevel"/>
    <w:tmpl w:val="0F14C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724DD5"/>
    <w:multiLevelType w:val="hybridMultilevel"/>
    <w:tmpl w:val="6366A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E686E"/>
    <w:multiLevelType w:val="hybridMultilevel"/>
    <w:tmpl w:val="D39825F2"/>
    <w:lvl w:ilvl="0" w:tplc="BC4428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28816C5"/>
    <w:multiLevelType w:val="hybridMultilevel"/>
    <w:tmpl w:val="95C653FE"/>
    <w:lvl w:ilvl="0" w:tplc="0409000F">
      <w:start w:val="1"/>
      <w:numFmt w:val="decimal"/>
      <w:lvlText w:val="%1."/>
      <w:lvlJc w:val="left"/>
      <w:pPr>
        <w:ind w:left="1920" w:hanging="360"/>
      </w:pPr>
    </w:lvl>
    <w:lvl w:ilvl="1" w:tplc="04090019" w:tentative="1">
      <w:start w:val="1"/>
      <w:numFmt w:val="lowerLetter"/>
      <w:lvlText w:val="%2."/>
      <w:lvlJc w:val="left"/>
      <w:pPr>
        <w:ind w:left="2222" w:hanging="360"/>
      </w:pPr>
    </w:lvl>
    <w:lvl w:ilvl="2" w:tplc="0409001B" w:tentative="1">
      <w:start w:val="1"/>
      <w:numFmt w:val="lowerRoman"/>
      <w:lvlText w:val="%3."/>
      <w:lvlJc w:val="right"/>
      <w:pPr>
        <w:ind w:left="2942" w:hanging="180"/>
      </w:pPr>
    </w:lvl>
    <w:lvl w:ilvl="3" w:tplc="0409000F" w:tentative="1">
      <w:start w:val="1"/>
      <w:numFmt w:val="decimal"/>
      <w:lvlText w:val="%4."/>
      <w:lvlJc w:val="left"/>
      <w:pPr>
        <w:ind w:left="3662" w:hanging="360"/>
      </w:pPr>
    </w:lvl>
    <w:lvl w:ilvl="4" w:tplc="04090019" w:tentative="1">
      <w:start w:val="1"/>
      <w:numFmt w:val="lowerLetter"/>
      <w:lvlText w:val="%5."/>
      <w:lvlJc w:val="left"/>
      <w:pPr>
        <w:ind w:left="4382" w:hanging="360"/>
      </w:pPr>
    </w:lvl>
    <w:lvl w:ilvl="5" w:tplc="0409001B" w:tentative="1">
      <w:start w:val="1"/>
      <w:numFmt w:val="lowerRoman"/>
      <w:lvlText w:val="%6."/>
      <w:lvlJc w:val="right"/>
      <w:pPr>
        <w:ind w:left="5102" w:hanging="180"/>
      </w:pPr>
    </w:lvl>
    <w:lvl w:ilvl="6" w:tplc="0409000F" w:tentative="1">
      <w:start w:val="1"/>
      <w:numFmt w:val="decimal"/>
      <w:lvlText w:val="%7."/>
      <w:lvlJc w:val="left"/>
      <w:pPr>
        <w:ind w:left="5822" w:hanging="360"/>
      </w:pPr>
    </w:lvl>
    <w:lvl w:ilvl="7" w:tplc="04090019" w:tentative="1">
      <w:start w:val="1"/>
      <w:numFmt w:val="lowerLetter"/>
      <w:lvlText w:val="%8."/>
      <w:lvlJc w:val="left"/>
      <w:pPr>
        <w:ind w:left="6542" w:hanging="360"/>
      </w:pPr>
    </w:lvl>
    <w:lvl w:ilvl="8" w:tplc="0409001B" w:tentative="1">
      <w:start w:val="1"/>
      <w:numFmt w:val="lowerRoman"/>
      <w:lvlText w:val="%9."/>
      <w:lvlJc w:val="right"/>
      <w:pPr>
        <w:ind w:left="7262" w:hanging="180"/>
      </w:pPr>
    </w:lvl>
  </w:abstractNum>
  <w:num w:numId="1">
    <w:abstractNumId w:val="1"/>
  </w:num>
  <w:num w:numId="2">
    <w:abstractNumId w:val="0"/>
  </w:num>
  <w:num w:numId="3">
    <w:abstractNumId w:val="2"/>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37889"/>
  </w:hdrShapeDefaults>
  <w:footnotePr>
    <w:footnote w:id="-1"/>
    <w:footnote w:id="0"/>
  </w:footnotePr>
  <w:endnotePr>
    <w:endnote w:id="-1"/>
    <w:endnote w:id="0"/>
  </w:endnotePr>
  <w:compat>
    <w:useFELayout/>
    <w:compatSetting w:name="compatibilityMode" w:uri="http://schemas.microsoft.com/office/word" w:val="12"/>
  </w:compat>
  <w:rsids>
    <w:rsidRoot w:val="00506301"/>
    <w:rsid w:val="000008DF"/>
    <w:rsid w:val="00004366"/>
    <w:rsid w:val="0001151E"/>
    <w:rsid w:val="00011CBB"/>
    <w:rsid w:val="000209F0"/>
    <w:rsid w:val="00030E6B"/>
    <w:rsid w:val="00031E6E"/>
    <w:rsid w:val="00032A7F"/>
    <w:rsid w:val="00035404"/>
    <w:rsid w:val="00036D01"/>
    <w:rsid w:val="0005111C"/>
    <w:rsid w:val="00053186"/>
    <w:rsid w:val="00057C13"/>
    <w:rsid w:val="000604F8"/>
    <w:rsid w:val="00060CAD"/>
    <w:rsid w:val="00061142"/>
    <w:rsid w:val="00062A4E"/>
    <w:rsid w:val="00064B1C"/>
    <w:rsid w:val="00086344"/>
    <w:rsid w:val="00094E4F"/>
    <w:rsid w:val="000952B3"/>
    <w:rsid w:val="00096AFC"/>
    <w:rsid w:val="000A79FF"/>
    <w:rsid w:val="000D6D52"/>
    <w:rsid w:val="000E0EED"/>
    <w:rsid w:val="000F0CE7"/>
    <w:rsid w:val="000F321A"/>
    <w:rsid w:val="000F3B2F"/>
    <w:rsid w:val="00101ACD"/>
    <w:rsid w:val="001040D8"/>
    <w:rsid w:val="00111556"/>
    <w:rsid w:val="00113527"/>
    <w:rsid w:val="0012190C"/>
    <w:rsid w:val="00133F30"/>
    <w:rsid w:val="00134E3D"/>
    <w:rsid w:val="001369E5"/>
    <w:rsid w:val="00136EA6"/>
    <w:rsid w:val="00143608"/>
    <w:rsid w:val="00164E3D"/>
    <w:rsid w:val="0016507E"/>
    <w:rsid w:val="0018512D"/>
    <w:rsid w:val="0018516B"/>
    <w:rsid w:val="0019660B"/>
    <w:rsid w:val="001A2B5E"/>
    <w:rsid w:val="001B10B5"/>
    <w:rsid w:val="001B6FE3"/>
    <w:rsid w:val="001C2819"/>
    <w:rsid w:val="001D08D6"/>
    <w:rsid w:val="001D2F9B"/>
    <w:rsid w:val="001E1B74"/>
    <w:rsid w:val="001F2C05"/>
    <w:rsid w:val="001F3602"/>
    <w:rsid w:val="001F7D58"/>
    <w:rsid w:val="00206D58"/>
    <w:rsid w:val="002243A5"/>
    <w:rsid w:val="00241CEB"/>
    <w:rsid w:val="00243E10"/>
    <w:rsid w:val="00244E27"/>
    <w:rsid w:val="0024758A"/>
    <w:rsid w:val="00253BA7"/>
    <w:rsid w:val="002561E5"/>
    <w:rsid w:val="00256904"/>
    <w:rsid w:val="00262D0A"/>
    <w:rsid w:val="00265987"/>
    <w:rsid w:val="00266C08"/>
    <w:rsid w:val="0027374C"/>
    <w:rsid w:val="00273825"/>
    <w:rsid w:val="002950AC"/>
    <w:rsid w:val="002A6FEC"/>
    <w:rsid w:val="002A7F7A"/>
    <w:rsid w:val="002B4CEC"/>
    <w:rsid w:val="002B62F3"/>
    <w:rsid w:val="002B65EF"/>
    <w:rsid w:val="002B7ECC"/>
    <w:rsid w:val="002C77CD"/>
    <w:rsid w:val="002D3905"/>
    <w:rsid w:val="002D6448"/>
    <w:rsid w:val="002E712A"/>
    <w:rsid w:val="002F0277"/>
    <w:rsid w:val="002F6A2D"/>
    <w:rsid w:val="00304C09"/>
    <w:rsid w:val="00314A3F"/>
    <w:rsid w:val="0031794F"/>
    <w:rsid w:val="00327088"/>
    <w:rsid w:val="00331259"/>
    <w:rsid w:val="00340575"/>
    <w:rsid w:val="00341ED3"/>
    <w:rsid w:val="003426BF"/>
    <w:rsid w:val="00343F13"/>
    <w:rsid w:val="003448C2"/>
    <w:rsid w:val="00347D9B"/>
    <w:rsid w:val="00355E23"/>
    <w:rsid w:val="003617A4"/>
    <w:rsid w:val="00367093"/>
    <w:rsid w:val="003674F5"/>
    <w:rsid w:val="003763C2"/>
    <w:rsid w:val="00382FAC"/>
    <w:rsid w:val="0038704F"/>
    <w:rsid w:val="003B25E6"/>
    <w:rsid w:val="003B4489"/>
    <w:rsid w:val="003B48A6"/>
    <w:rsid w:val="003C520F"/>
    <w:rsid w:val="003D0288"/>
    <w:rsid w:val="003D09A4"/>
    <w:rsid w:val="003D2F7C"/>
    <w:rsid w:val="003D38B5"/>
    <w:rsid w:val="003D5A4D"/>
    <w:rsid w:val="003E1C40"/>
    <w:rsid w:val="00420DEE"/>
    <w:rsid w:val="00425130"/>
    <w:rsid w:val="004279AB"/>
    <w:rsid w:val="00441748"/>
    <w:rsid w:val="00442E17"/>
    <w:rsid w:val="00452DB0"/>
    <w:rsid w:val="00455930"/>
    <w:rsid w:val="00460FE7"/>
    <w:rsid w:val="00466938"/>
    <w:rsid w:val="00470B02"/>
    <w:rsid w:val="00473F43"/>
    <w:rsid w:val="0048278B"/>
    <w:rsid w:val="00490776"/>
    <w:rsid w:val="004A05C4"/>
    <w:rsid w:val="004A3734"/>
    <w:rsid w:val="004A6DE9"/>
    <w:rsid w:val="004B343D"/>
    <w:rsid w:val="004B41F0"/>
    <w:rsid w:val="004C5DF5"/>
    <w:rsid w:val="004D5FA7"/>
    <w:rsid w:val="004D69C8"/>
    <w:rsid w:val="004D7A99"/>
    <w:rsid w:val="004F33B1"/>
    <w:rsid w:val="00505BF1"/>
    <w:rsid w:val="00506301"/>
    <w:rsid w:val="005076C4"/>
    <w:rsid w:val="00521827"/>
    <w:rsid w:val="00531A17"/>
    <w:rsid w:val="00534844"/>
    <w:rsid w:val="00535762"/>
    <w:rsid w:val="00542AE7"/>
    <w:rsid w:val="00545247"/>
    <w:rsid w:val="00556494"/>
    <w:rsid w:val="00560FED"/>
    <w:rsid w:val="0056729C"/>
    <w:rsid w:val="00573319"/>
    <w:rsid w:val="005A010C"/>
    <w:rsid w:val="005A2068"/>
    <w:rsid w:val="005A53CC"/>
    <w:rsid w:val="005B0E78"/>
    <w:rsid w:val="005B5E8E"/>
    <w:rsid w:val="005C3B90"/>
    <w:rsid w:val="005D53AC"/>
    <w:rsid w:val="005E109E"/>
    <w:rsid w:val="005E52B7"/>
    <w:rsid w:val="005F1496"/>
    <w:rsid w:val="005F27ED"/>
    <w:rsid w:val="005F62A2"/>
    <w:rsid w:val="005F7FF3"/>
    <w:rsid w:val="006018CC"/>
    <w:rsid w:val="0061045C"/>
    <w:rsid w:val="00613895"/>
    <w:rsid w:val="00614986"/>
    <w:rsid w:val="00622873"/>
    <w:rsid w:val="00623920"/>
    <w:rsid w:val="00624E4B"/>
    <w:rsid w:val="00634B88"/>
    <w:rsid w:val="0065443A"/>
    <w:rsid w:val="0066111A"/>
    <w:rsid w:val="00663D93"/>
    <w:rsid w:val="00664576"/>
    <w:rsid w:val="00666E9D"/>
    <w:rsid w:val="00673058"/>
    <w:rsid w:val="00675360"/>
    <w:rsid w:val="00676537"/>
    <w:rsid w:val="00682CCC"/>
    <w:rsid w:val="006873F8"/>
    <w:rsid w:val="006879EC"/>
    <w:rsid w:val="00687A47"/>
    <w:rsid w:val="00690FDF"/>
    <w:rsid w:val="00691BDE"/>
    <w:rsid w:val="006A1CDC"/>
    <w:rsid w:val="006B16BE"/>
    <w:rsid w:val="006B3739"/>
    <w:rsid w:val="006B37E8"/>
    <w:rsid w:val="006C16E8"/>
    <w:rsid w:val="006C7DC7"/>
    <w:rsid w:val="006D3DD0"/>
    <w:rsid w:val="006E1DAB"/>
    <w:rsid w:val="006F1736"/>
    <w:rsid w:val="00706598"/>
    <w:rsid w:val="007138CB"/>
    <w:rsid w:val="0071614D"/>
    <w:rsid w:val="007165D0"/>
    <w:rsid w:val="00722480"/>
    <w:rsid w:val="0072310F"/>
    <w:rsid w:val="00723E5A"/>
    <w:rsid w:val="00727EF4"/>
    <w:rsid w:val="0073094F"/>
    <w:rsid w:val="00731CD2"/>
    <w:rsid w:val="007331C9"/>
    <w:rsid w:val="0073441F"/>
    <w:rsid w:val="00751F2D"/>
    <w:rsid w:val="00754AC4"/>
    <w:rsid w:val="00756AA3"/>
    <w:rsid w:val="00762F2F"/>
    <w:rsid w:val="00763A03"/>
    <w:rsid w:val="00764DDB"/>
    <w:rsid w:val="0076582A"/>
    <w:rsid w:val="0076758C"/>
    <w:rsid w:val="00770656"/>
    <w:rsid w:val="007723BF"/>
    <w:rsid w:val="007762BA"/>
    <w:rsid w:val="00783AAF"/>
    <w:rsid w:val="00784744"/>
    <w:rsid w:val="00787ADF"/>
    <w:rsid w:val="00794FCF"/>
    <w:rsid w:val="00795DC0"/>
    <w:rsid w:val="00796C0F"/>
    <w:rsid w:val="007A7E49"/>
    <w:rsid w:val="007B18DA"/>
    <w:rsid w:val="007B5D78"/>
    <w:rsid w:val="007D5683"/>
    <w:rsid w:val="007E174E"/>
    <w:rsid w:val="007F3DC7"/>
    <w:rsid w:val="00802154"/>
    <w:rsid w:val="008037A1"/>
    <w:rsid w:val="008106E9"/>
    <w:rsid w:val="0082018B"/>
    <w:rsid w:val="00820484"/>
    <w:rsid w:val="00826732"/>
    <w:rsid w:val="008267DC"/>
    <w:rsid w:val="00826A56"/>
    <w:rsid w:val="00830D4B"/>
    <w:rsid w:val="00832DCC"/>
    <w:rsid w:val="00833710"/>
    <w:rsid w:val="0084294F"/>
    <w:rsid w:val="008451A2"/>
    <w:rsid w:val="008651E1"/>
    <w:rsid w:val="008656F5"/>
    <w:rsid w:val="00865C26"/>
    <w:rsid w:val="00867EDB"/>
    <w:rsid w:val="0087774C"/>
    <w:rsid w:val="00877A4D"/>
    <w:rsid w:val="00880A72"/>
    <w:rsid w:val="008813F9"/>
    <w:rsid w:val="00884EC9"/>
    <w:rsid w:val="00886DC2"/>
    <w:rsid w:val="0089134A"/>
    <w:rsid w:val="008A1976"/>
    <w:rsid w:val="008A4E1A"/>
    <w:rsid w:val="008B49FF"/>
    <w:rsid w:val="008C4189"/>
    <w:rsid w:val="008C481C"/>
    <w:rsid w:val="008C54DD"/>
    <w:rsid w:val="008D5EFF"/>
    <w:rsid w:val="008D668D"/>
    <w:rsid w:val="008E2978"/>
    <w:rsid w:val="008E2EA9"/>
    <w:rsid w:val="008E5FA8"/>
    <w:rsid w:val="008F17CE"/>
    <w:rsid w:val="008F2702"/>
    <w:rsid w:val="008F2DA3"/>
    <w:rsid w:val="008F6695"/>
    <w:rsid w:val="008F7C51"/>
    <w:rsid w:val="00902C46"/>
    <w:rsid w:val="00903BD9"/>
    <w:rsid w:val="00903F8F"/>
    <w:rsid w:val="00916938"/>
    <w:rsid w:val="0091726B"/>
    <w:rsid w:val="00920B37"/>
    <w:rsid w:val="00935377"/>
    <w:rsid w:val="009378DF"/>
    <w:rsid w:val="00952353"/>
    <w:rsid w:val="009723A6"/>
    <w:rsid w:val="009760BF"/>
    <w:rsid w:val="0098000F"/>
    <w:rsid w:val="00981E50"/>
    <w:rsid w:val="00982DB5"/>
    <w:rsid w:val="009838AB"/>
    <w:rsid w:val="00993079"/>
    <w:rsid w:val="009A3854"/>
    <w:rsid w:val="009E1820"/>
    <w:rsid w:val="009E3989"/>
    <w:rsid w:val="009E4E61"/>
    <w:rsid w:val="009E6FEA"/>
    <w:rsid w:val="009E7E82"/>
    <w:rsid w:val="009F0B5F"/>
    <w:rsid w:val="009F2BCB"/>
    <w:rsid w:val="009F5501"/>
    <w:rsid w:val="009F576A"/>
    <w:rsid w:val="009F5CE4"/>
    <w:rsid w:val="00A07DBE"/>
    <w:rsid w:val="00A108D6"/>
    <w:rsid w:val="00A2024A"/>
    <w:rsid w:val="00A35811"/>
    <w:rsid w:val="00A37F49"/>
    <w:rsid w:val="00A413AF"/>
    <w:rsid w:val="00A4236B"/>
    <w:rsid w:val="00A5094C"/>
    <w:rsid w:val="00A51EBF"/>
    <w:rsid w:val="00A54650"/>
    <w:rsid w:val="00A5636C"/>
    <w:rsid w:val="00A57579"/>
    <w:rsid w:val="00A635BD"/>
    <w:rsid w:val="00A67AB6"/>
    <w:rsid w:val="00A7137B"/>
    <w:rsid w:val="00A8696D"/>
    <w:rsid w:val="00A9121E"/>
    <w:rsid w:val="00A926E5"/>
    <w:rsid w:val="00A95462"/>
    <w:rsid w:val="00AA456A"/>
    <w:rsid w:val="00AA5788"/>
    <w:rsid w:val="00AB1858"/>
    <w:rsid w:val="00AC1572"/>
    <w:rsid w:val="00AD609E"/>
    <w:rsid w:val="00AE0203"/>
    <w:rsid w:val="00AE0AC0"/>
    <w:rsid w:val="00AE1EF5"/>
    <w:rsid w:val="00AE310E"/>
    <w:rsid w:val="00B0106F"/>
    <w:rsid w:val="00B04D2D"/>
    <w:rsid w:val="00B06423"/>
    <w:rsid w:val="00B109F5"/>
    <w:rsid w:val="00B21ACC"/>
    <w:rsid w:val="00B24607"/>
    <w:rsid w:val="00B2530E"/>
    <w:rsid w:val="00B32C62"/>
    <w:rsid w:val="00B35511"/>
    <w:rsid w:val="00B40D7B"/>
    <w:rsid w:val="00B4395F"/>
    <w:rsid w:val="00B46097"/>
    <w:rsid w:val="00B46FEF"/>
    <w:rsid w:val="00B517EF"/>
    <w:rsid w:val="00B56199"/>
    <w:rsid w:val="00B640AA"/>
    <w:rsid w:val="00B878DA"/>
    <w:rsid w:val="00BA331E"/>
    <w:rsid w:val="00BA4C57"/>
    <w:rsid w:val="00BB3D02"/>
    <w:rsid w:val="00BB4A95"/>
    <w:rsid w:val="00BC5BAF"/>
    <w:rsid w:val="00BC5F09"/>
    <w:rsid w:val="00BD2060"/>
    <w:rsid w:val="00BD649F"/>
    <w:rsid w:val="00BD7312"/>
    <w:rsid w:val="00BE69FC"/>
    <w:rsid w:val="00BF2B91"/>
    <w:rsid w:val="00BF2DC4"/>
    <w:rsid w:val="00C0000F"/>
    <w:rsid w:val="00C022FB"/>
    <w:rsid w:val="00C079C7"/>
    <w:rsid w:val="00C24BDF"/>
    <w:rsid w:val="00C26B24"/>
    <w:rsid w:val="00C27272"/>
    <w:rsid w:val="00C300B6"/>
    <w:rsid w:val="00C3055F"/>
    <w:rsid w:val="00C3542F"/>
    <w:rsid w:val="00C35D7E"/>
    <w:rsid w:val="00C41BCF"/>
    <w:rsid w:val="00C4398B"/>
    <w:rsid w:val="00C43E36"/>
    <w:rsid w:val="00C45BFE"/>
    <w:rsid w:val="00C5083C"/>
    <w:rsid w:val="00C5476D"/>
    <w:rsid w:val="00C55818"/>
    <w:rsid w:val="00C57248"/>
    <w:rsid w:val="00C63DD8"/>
    <w:rsid w:val="00C743B9"/>
    <w:rsid w:val="00C749D9"/>
    <w:rsid w:val="00C84655"/>
    <w:rsid w:val="00C851FB"/>
    <w:rsid w:val="00C97F2D"/>
    <w:rsid w:val="00CA02D6"/>
    <w:rsid w:val="00CA385B"/>
    <w:rsid w:val="00CC32F9"/>
    <w:rsid w:val="00CC4A10"/>
    <w:rsid w:val="00CC5036"/>
    <w:rsid w:val="00CD0909"/>
    <w:rsid w:val="00CE6DB4"/>
    <w:rsid w:val="00CF34BA"/>
    <w:rsid w:val="00CF5C26"/>
    <w:rsid w:val="00D038E5"/>
    <w:rsid w:val="00D05C8E"/>
    <w:rsid w:val="00D0701B"/>
    <w:rsid w:val="00D22166"/>
    <w:rsid w:val="00D24E68"/>
    <w:rsid w:val="00D25587"/>
    <w:rsid w:val="00D2618E"/>
    <w:rsid w:val="00D27DEB"/>
    <w:rsid w:val="00D30FD9"/>
    <w:rsid w:val="00D3741B"/>
    <w:rsid w:val="00D45711"/>
    <w:rsid w:val="00D45B47"/>
    <w:rsid w:val="00D45BF0"/>
    <w:rsid w:val="00D5041E"/>
    <w:rsid w:val="00D55240"/>
    <w:rsid w:val="00D8375E"/>
    <w:rsid w:val="00D927C2"/>
    <w:rsid w:val="00D92D71"/>
    <w:rsid w:val="00DD0F4E"/>
    <w:rsid w:val="00DE2BB3"/>
    <w:rsid w:val="00DF290B"/>
    <w:rsid w:val="00DF4EF8"/>
    <w:rsid w:val="00E10040"/>
    <w:rsid w:val="00E13738"/>
    <w:rsid w:val="00E21DF1"/>
    <w:rsid w:val="00E439E6"/>
    <w:rsid w:val="00E51478"/>
    <w:rsid w:val="00E525B6"/>
    <w:rsid w:val="00E553AC"/>
    <w:rsid w:val="00E62439"/>
    <w:rsid w:val="00E71A3D"/>
    <w:rsid w:val="00E96AEC"/>
    <w:rsid w:val="00EA7C77"/>
    <w:rsid w:val="00EB0D5E"/>
    <w:rsid w:val="00EB2182"/>
    <w:rsid w:val="00EB64DD"/>
    <w:rsid w:val="00EC79DB"/>
    <w:rsid w:val="00ED1FB4"/>
    <w:rsid w:val="00ED6BA6"/>
    <w:rsid w:val="00EF264B"/>
    <w:rsid w:val="00EF3CB8"/>
    <w:rsid w:val="00F02285"/>
    <w:rsid w:val="00F13A13"/>
    <w:rsid w:val="00F14F4F"/>
    <w:rsid w:val="00F16628"/>
    <w:rsid w:val="00F16766"/>
    <w:rsid w:val="00F21D5A"/>
    <w:rsid w:val="00F25096"/>
    <w:rsid w:val="00F30ADD"/>
    <w:rsid w:val="00F34EAC"/>
    <w:rsid w:val="00F662A4"/>
    <w:rsid w:val="00F716F5"/>
    <w:rsid w:val="00F745A8"/>
    <w:rsid w:val="00F814E7"/>
    <w:rsid w:val="00F83191"/>
    <w:rsid w:val="00F87758"/>
    <w:rsid w:val="00F90D5B"/>
    <w:rsid w:val="00F93777"/>
    <w:rsid w:val="00F97A23"/>
    <w:rsid w:val="00FC7F08"/>
    <w:rsid w:val="00FD0D4E"/>
    <w:rsid w:val="00FD2937"/>
    <w:rsid w:val="00FF24FE"/>
    <w:rsid w:val="00FF31EC"/>
    <w:rsid w:val="00FF38D6"/>
    <w:rsid w:val="00FF61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5:docId w15:val="{47BFF005-BE6F-4CB5-8048-9AB83F807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1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82A"/>
    <w:pPr>
      <w:ind w:left="720"/>
      <w:contextualSpacing/>
    </w:pPr>
  </w:style>
  <w:style w:type="paragraph" w:customStyle="1" w:styleId="tkRedakcijaSpisok">
    <w:name w:val="_В редакции список (tkRedakcijaSpisok)"/>
    <w:basedOn w:val="a"/>
    <w:rsid w:val="00D45B47"/>
    <w:pPr>
      <w:ind w:left="1134" w:right="1134"/>
      <w:jc w:val="center"/>
    </w:pPr>
    <w:rPr>
      <w:rFonts w:ascii="Arial" w:hAnsi="Arial" w:cs="Arial"/>
      <w:i/>
      <w:iCs/>
      <w:sz w:val="20"/>
      <w:szCs w:val="20"/>
    </w:rPr>
  </w:style>
  <w:style w:type="paragraph" w:customStyle="1" w:styleId="tkGrif">
    <w:name w:val="_Гриф (tkGrif)"/>
    <w:basedOn w:val="a"/>
    <w:rsid w:val="00D45B47"/>
    <w:pPr>
      <w:spacing w:after="60"/>
      <w:jc w:val="center"/>
    </w:pPr>
    <w:rPr>
      <w:rFonts w:ascii="Arial" w:hAnsi="Arial" w:cs="Arial"/>
      <w:sz w:val="20"/>
      <w:szCs w:val="20"/>
    </w:rPr>
  </w:style>
  <w:style w:type="paragraph" w:customStyle="1" w:styleId="tkNazvanie">
    <w:name w:val="_Название (tkNazvanie)"/>
    <w:basedOn w:val="a"/>
    <w:rsid w:val="00D45B47"/>
    <w:pPr>
      <w:spacing w:before="400" w:after="400"/>
      <w:ind w:left="1134" w:right="1134"/>
      <w:jc w:val="center"/>
    </w:pPr>
    <w:rPr>
      <w:rFonts w:ascii="Arial" w:hAnsi="Arial" w:cs="Arial"/>
      <w:b/>
      <w:bCs/>
      <w:sz w:val="24"/>
      <w:szCs w:val="24"/>
    </w:rPr>
  </w:style>
  <w:style w:type="paragraph" w:customStyle="1" w:styleId="tkTekst">
    <w:name w:val="_Текст обычный (tkTekst)"/>
    <w:basedOn w:val="a"/>
    <w:rsid w:val="00D45B47"/>
    <w:pPr>
      <w:spacing w:after="60"/>
      <w:ind w:firstLine="567"/>
      <w:jc w:val="both"/>
    </w:pPr>
    <w:rPr>
      <w:rFonts w:ascii="Arial" w:hAnsi="Arial" w:cs="Arial"/>
      <w:sz w:val="20"/>
      <w:szCs w:val="20"/>
    </w:rPr>
  </w:style>
  <w:style w:type="paragraph" w:customStyle="1" w:styleId="tkTablica">
    <w:name w:val="_Текст таблицы (tkTablica)"/>
    <w:basedOn w:val="a"/>
    <w:rsid w:val="00D45B47"/>
    <w:pPr>
      <w:spacing w:after="60"/>
      <w:jc w:val="both"/>
    </w:pPr>
    <w:rPr>
      <w:rFonts w:ascii="Arial" w:hAnsi="Arial" w:cs="Arial"/>
      <w:sz w:val="20"/>
      <w:szCs w:val="20"/>
    </w:rPr>
  </w:style>
  <w:style w:type="paragraph" w:styleId="a4">
    <w:name w:val="header"/>
    <w:basedOn w:val="a"/>
    <w:link w:val="a5"/>
    <w:uiPriority w:val="99"/>
    <w:unhideWhenUsed/>
    <w:rsid w:val="003E1C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E1C40"/>
  </w:style>
  <w:style w:type="paragraph" w:styleId="a6">
    <w:name w:val="footer"/>
    <w:basedOn w:val="a"/>
    <w:link w:val="a7"/>
    <w:uiPriority w:val="99"/>
    <w:unhideWhenUsed/>
    <w:rsid w:val="003E1C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E1C40"/>
  </w:style>
  <w:style w:type="paragraph" w:styleId="a8">
    <w:name w:val="Normal (Web)"/>
    <w:basedOn w:val="a"/>
    <w:uiPriority w:val="99"/>
    <w:unhideWhenUsed/>
    <w:rsid w:val="000008DF"/>
    <w:pPr>
      <w:spacing w:before="240" w:after="240"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B04D2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4D2D"/>
    <w:rPr>
      <w:rFonts w:ascii="Tahoma" w:hAnsi="Tahoma" w:cs="Tahoma"/>
      <w:sz w:val="16"/>
      <w:szCs w:val="16"/>
    </w:rPr>
  </w:style>
  <w:style w:type="character" w:styleId="ab">
    <w:name w:val="Hyperlink"/>
    <w:basedOn w:val="a0"/>
    <w:uiPriority w:val="99"/>
    <w:unhideWhenUsed/>
    <w:rsid w:val="004B34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786">
      <w:bodyDiv w:val="1"/>
      <w:marLeft w:val="0"/>
      <w:marRight w:val="0"/>
      <w:marTop w:val="0"/>
      <w:marBottom w:val="0"/>
      <w:divBdr>
        <w:top w:val="none" w:sz="0" w:space="0" w:color="auto"/>
        <w:left w:val="none" w:sz="0" w:space="0" w:color="auto"/>
        <w:bottom w:val="none" w:sz="0" w:space="0" w:color="auto"/>
        <w:right w:val="none" w:sz="0" w:space="0" w:color="auto"/>
      </w:divBdr>
    </w:div>
    <w:div w:id="37164546">
      <w:bodyDiv w:val="1"/>
      <w:marLeft w:val="0"/>
      <w:marRight w:val="0"/>
      <w:marTop w:val="0"/>
      <w:marBottom w:val="0"/>
      <w:divBdr>
        <w:top w:val="none" w:sz="0" w:space="0" w:color="auto"/>
        <w:left w:val="none" w:sz="0" w:space="0" w:color="auto"/>
        <w:bottom w:val="none" w:sz="0" w:space="0" w:color="auto"/>
        <w:right w:val="none" w:sz="0" w:space="0" w:color="auto"/>
      </w:divBdr>
    </w:div>
    <w:div w:id="142894390">
      <w:bodyDiv w:val="1"/>
      <w:marLeft w:val="0"/>
      <w:marRight w:val="0"/>
      <w:marTop w:val="0"/>
      <w:marBottom w:val="0"/>
      <w:divBdr>
        <w:top w:val="none" w:sz="0" w:space="0" w:color="auto"/>
        <w:left w:val="none" w:sz="0" w:space="0" w:color="auto"/>
        <w:bottom w:val="none" w:sz="0" w:space="0" w:color="auto"/>
        <w:right w:val="none" w:sz="0" w:space="0" w:color="auto"/>
      </w:divBdr>
    </w:div>
    <w:div w:id="174266601">
      <w:bodyDiv w:val="1"/>
      <w:marLeft w:val="0"/>
      <w:marRight w:val="0"/>
      <w:marTop w:val="0"/>
      <w:marBottom w:val="0"/>
      <w:divBdr>
        <w:top w:val="none" w:sz="0" w:space="0" w:color="auto"/>
        <w:left w:val="none" w:sz="0" w:space="0" w:color="auto"/>
        <w:bottom w:val="none" w:sz="0" w:space="0" w:color="auto"/>
        <w:right w:val="none" w:sz="0" w:space="0" w:color="auto"/>
      </w:divBdr>
    </w:div>
    <w:div w:id="280918547">
      <w:bodyDiv w:val="1"/>
      <w:marLeft w:val="0"/>
      <w:marRight w:val="0"/>
      <w:marTop w:val="0"/>
      <w:marBottom w:val="0"/>
      <w:divBdr>
        <w:top w:val="none" w:sz="0" w:space="0" w:color="auto"/>
        <w:left w:val="none" w:sz="0" w:space="0" w:color="auto"/>
        <w:bottom w:val="none" w:sz="0" w:space="0" w:color="auto"/>
        <w:right w:val="none" w:sz="0" w:space="0" w:color="auto"/>
      </w:divBdr>
    </w:div>
    <w:div w:id="294458453">
      <w:bodyDiv w:val="1"/>
      <w:marLeft w:val="0"/>
      <w:marRight w:val="0"/>
      <w:marTop w:val="0"/>
      <w:marBottom w:val="0"/>
      <w:divBdr>
        <w:top w:val="none" w:sz="0" w:space="0" w:color="auto"/>
        <w:left w:val="none" w:sz="0" w:space="0" w:color="auto"/>
        <w:bottom w:val="none" w:sz="0" w:space="0" w:color="auto"/>
        <w:right w:val="none" w:sz="0" w:space="0" w:color="auto"/>
      </w:divBdr>
    </w:div>
    <w:div w:id="310446035">
      <w:bodyDiv w:val="1"/>
      <w:marLeft w:val="0"/>
      <w:marRight w:val="0"/>
      <w:marTop w:val="0"/>
      <w:marBottom w:val="0"/>
      <w:divBdr>
        <w:top w:val="none" w:sz="0" w:space="0" w:color="auto"/>
        <w:left w:val="none" w:sz="0" w:space="0" w:color="auto"/>
        <w:bottom w:val="none" w:sz="0" w:space="0" w:color="auto"/>
        <w:right w:val="none" w:sz="0" w:space="0" w:color="auto"/>
      </w:divBdr>
    </w:div>
    <w:div w:id="416295379">
      <w:bodyDiv w:val="1"/>
      <w:marLeft w:val="0"/>
      <w:marRight w:val="0"/>
      <w:marTop w:val="0"/>
      <w:marBottom w:val="0"/>
      <w:divBdr>
        <w:top w:val="none" w:sz="0" w:space="0" w:color="auto"/>
        <w:left w:val="none" w:sz="0" w:space="0" w:color="auto"/>
        <w:bottom w:val="none" w:sz="0" w:space="0" w:color="auto"/>
        <w:right w:val="none" w:sz="0" w:space="0" w:color="auto"/>
      </w:divBdr>
    </w:div>
    <w:div w:id="453670930">
      <w:bodyDiv w:val="1"/>
      <w:marLeft w:val="0"/>
      <w:marRight w:val="0"/>
      <w:marTop w:val="0"/>
      <w:marBottom w:val="0"/>
      <w:divBdr>
        <w:top w:val="none" w:sz="0" w:space="0" w:color="auto"/>
        <w:left w:val="none" w:sz="0" w:space="0" w:color="auto"/>
        <w:bottom w:val="none" w:sz="0" w:space="0" w:color="auto"/>
        <w:right w:val="none" w:sz="0" w:space="0" w:color="auto"/>
      </w:divBdr>
    </w:div>
    <w:div w:id="531500154">
      <w:bodyDiv w:val="1"/>
      <w:marLeft w:val="0"/>
      <w:marRight w:val="0"/>
      <w:marTop w:val="0"/>
      <w:marBottom w:val="0"/>
      <w:divBdr>
        <w:top w:val="none" w:sz="0" w:space="0" w:color="auto"/>
        <w:left w:val="none" w:sz="0" w:space="0" w:color="auto"/>
        <w:bottom w:val="none" w:sz="0" w:space="0" w:color="auto"/>
        <w:right w:val="none" w:sz="0" w:space="0" w:color="auto"/>
      </w:divBdr>
    </w:div>
    <w:div w:id="663971874">
      <w:bodyDiv w:val="1"/>
      <w:marLeft w:val="0"/>
      <w:marRight w:val="0"/>
      <w:marTop w:val="0"/>
      <w:marBottom w:val="0"/>
      <w:divBdr>
        <w:top w:val="none" w:sz="0" w:space="0" w:color="auto"/>
        <w:left w:val="none" w:sz="0" w:space="0" w:color="auto"/>
        <w:bottom w:val="none" w:sz="0" w:space="0" w:color="auto"/>
        <w:right w:val="none" w:sz="0" w:space="0" w:color="auto"/>
      </w:divBdr>
    </w:div>
    <w:div w:id="904101434">
      <w:bodyDiv w:val="1"/>
      <w:marLeft w:val="0"/>
      <w:marRight w:val="0"/>
      <w:marTop w:val="0"/>
      <w:marBottom w:val="0"/>
      <w:divBdr>
        <w:top w:val="none" w:sz="0" w:space="0" w:color="auto"/>
        <w:left w:val="none" w:sz="0" w:space="0" w:color="auto"/>
        <w:bottom w:val="none" w:sz="0" w:space="0" w:color="auto"/>
        <w:right w:val="none" w:sz="0" w:space="0" w:color="auto"/>
      </w:divBdr>
    </w:div>
    <w:div w:id="959068868">
      <w:bodyDiv w:val="1"/>
      <w:marLeft w:val="0"/>
      <w:marRight w:val="0"/>
      <w:marTop w:val="0"/>
      <w:marBottom w:val="0"/>
      <w:divBdr>
        <w:top w:val="none" w:sz="0" w:space="0" w:color="auto"/>
        <w:left w:val="none" w:sz="0" w:space="0" w:color="auto"/>
        <w:bottom w:val="none" w:sz="0" w:space="0" w:color="auto"/>
        <w:right w:val="none" w:sz="0" w:space="0" w:color="auto"/>
      </w:divBdr>
    </w:div>
    <w:div w:id="1121998746">
      <w:bodyDiv w:val="1"/>
      <w:marLeft w:val="0"/>
      <w:marRight w:val="0"/>
      <w:marTop w:val="0"/>
      <w:marBottom w:val="0"/>
      <w:divBdr>
        <w:top w:val="none" w:sz="0" w:space="0" w:color="auto"/>
        <w:left w:val="none" w:sz="0" w:space="0" w:color="auto"/>
        <w:bottom w:val="none" w:sz="0" w:space="0" w:color="auto"/>
        <w:right w:val="none" w:sz="0" w:space="0" w:color="auto"/>
      </w:divBdr>
    </w:div>
    <w:div w:id="1195340942">
      <w:bodyDiv w:val="1"/>
      <w:marLeft w:val="0"/>
      <w:marRight w:val="0"/>
      <w:marTop w:val="0"/>
      <w:marBottom w:val="0"/>
      <w:divBdr>
        <w:top w:val="none" w:sz="0" w:space="0" w:color="auto"/>
        <w:left w:val="none" w:sz="0" w:space="0" w:color="auto"/>
        <w:bottom w:val="none" w:sz="0" w:space="0" w:color="auto"/>
        <w:right w:val="none" w:sz="0" w:space="0" w:color="auto"/>
      </w:divBdr>
    </w:div>
    <w:div w:id="1461922996">
      <w:bodyDiv w:val="1"/>
      <w:marLeft w:val="0"/>
      <w:marRight w:val="0"/>
      <w:marTop w:val="0"/>
      <w:marBottom w:val="0"/>
      <w:divBdr>
        <w:top w:val="none" w:sz="0" w:space="0" w:color="auto"/>
        <w:left w:val="none" w:sz="0" w:space="0" w:color="auto"/>
        <w:bottom w:val="none" w:sz="0" w:space="0" w:color="auto"/>
        <w:right w:val="none" w:sz="0" w:space="0" w:color="auto"/>
      </w:divBdr>
    </w:div>
    <w:div w:id="1528525437">
      <w:bodyDiv w:val="1"/>
      <w:marLeft w:val="0"/>
      <w:marRight w:val="0"/>
      <w:marTop w:val="0"/>
      <w:marBottom w:val="0"/>
      <w:divBdr>
        <w:top w:val="none" w:sz="0" w:space="0" w:color="auto"/>
        <w:left w:val="none" w:sz="0" w:space="0" w:color="auto"/>
        <w:bottom w:val="none" w:sz="0" w:space="0" w:color="auto"/>
        <w:right w:val="none" w:sz="0" w:space="0" w:color="auto"/>
      </w:divBdr>
    </w:div>
    <w:div w:id="1658224100">
      <w:bodyDiv w:val="1"/>
      <w:marLeft w:val="0"/>
      <w:marRight w:val="0"/>
      <w:marTop w:val="0"/>
      <w:marBottom w:val="0"/>
      <w:divBdr>
        <w:top w:val="none" w:sz="0" w:space="0" w:color="auto"/>
        <w:left w:val="none" w:sz="0" w:space="0" w:color="auto"/>
        <w:bottom w:val="none" w:sz="0" w:space="0" w:color="auto"/>
        <w:right w:val="none" w:sz="0" w:space="0" w:color="auto"/>
      </w:divBdr>
    </w:div>
    <w:div w:id="1666855079">
      <w:bodyDiv w:val="1"/>
      <w:marLeft w:val="0"/>
      <w:marRight w:val="0"/>
      <w:marTop w:val="0"/>
      <w:marBottom w:val="0"/>
      <w:divBdr>
        <w:top w:val="none" w:sz="0" w:space="0" w:color="auto"/>
        <w:left w:val="none" w:sz="0" w:space="0" w:color="auto"/>
        <w:bottom w:val="none" w:sz="0" w:space="0" w:color="auto"/>
        <w:right w:val="none" w:sz="0" w:space="0" w:color="auto"/>
      </w:divBdr>
    </w:div>
    <w:div w:id="1729374915">
      <w:bodyDiv w:val="1"/>
      <w:marLeft w:val="0"/>
      <w:marRight w:val="0"/>
      <w:marTop w:val="0"/>
      <w:marBottom w:val="0"/>
      <w:divBdr>
        <w:top w:val="none" w:sz="0" w:space="0" w:color="auto"/>
        <w:left w:val="none" w:sz="0" w:space="0" w:color="auto"/>
        <w:bottom w:val="none" w:sz="0" w:space="0" w:color="auto"/>
        <w:right w:val="none" w:sz="0" w:space="0" w:color="auto"/>
      </w:divBdr>
    </w:div>
    <w:div w:id="1747530452">
      <w:bodyDiv w:val="1"/>
      <w:marLeft w:val="0"/>
      <w:marRight w:val="0"/>
      <w:marTop w:val="0"/>
      <w:marBottom w:val="0"/>
      <w:divBdr>
        <w:top w:val="none" w:sz="0" w:space="0" w:color="auto"/>
        <w:left w:val="none" w:sz="0" w:space="0" w:color="auto"/>
        <w:bottom w:val="none" w:sz="0" w:space="0" w:color="auto"/>
        <w:right w:val="none" w:sz="0" w:space="0" w:color="auto"/>
      </w:divBdr>
    </w:div>
    <w:div w:id="1748721345">
      <w:bodyDiv w:val="1"/>
      <w:marLeft w:val="0"/>
      <w:marRight w:val="0"/>
      <w:marTop w:val="0"/>
      <w:marBottom w:val="0"/>
      <w:divBdr>
        <w:top w:val="none" w:sz="0" w:space="0" w:color="auto"/>
        <w:left w:val="none" w:sz="0" w:space="0" w:color="auto"/>
        <w:bottom w:val="none" w:sz="0" w:space="0" w:color="auto"/>
        <w:right w:val="none" w:sz="0" w:space="0" w:color="auto"/>
      </w:divBdr>
    </w:div>
    <w:div w:id="2047559007">
      <w:bodyDiv w:val="1"/>
      <w:marLeft w:val="0"/>
      <w:marRight w:val="0"/>
      <w:marTop w:val="0"/>
      <w:marBottom w:val="0"/>
      <w:divBdr>
        <w:top w:val="none" w:sz="0" w:space="0" w:color="auto"/>
        <w:left w:val="none" w:sz="0" w:space="0" w:color="auto"/>
        <w:bottom w:val="none" w:sz="0" w:space="0" w:color="auto"/>
        <w:right w:val="none" w:sz="0" w:space="0" w:color="auto"/>
      </w:divBdr>
    </w:div>
    <w:div w:id="211978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3841A-B8E6-4A68-98DD-583D981C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3</Pages>
  <Words>700</Words>
  <Characters>3991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Ainura Tilenova</cp:lastModifiedBy>
  <cp:revision>204</cp:revision>
  <cp:lastPrinted>2021-01-20T05:41:00Z</cp:lastPrinted>
  <dcterms:created xsi:type="dcterms:W3CDTF">2020-10-26T09:56:00Z</dcterms:created>
  <dcterms:modified xsi:type="dcterms:W3CDTF">2021-01-22T09:03:00Z</dcterms:modified>
</cp:coreProperties>
</file>